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BFA73" w14:textId="77777777" w:rsidR="00281EA7" w:rsidRDefault="00F131AF" w:rsidP="0037393C">
      <w:pPr>
        <w:pStyle w:val="CBSquareHeading"/>
        <w:spacing w:line="276" w:lineRule="auto"/>
      </w:pPr>
      <w:r>
        <w:rPr>
          <w:noProof/>
          <w:sz w:val="36"/>
          <w:szCs w:val="36"/>
          <w:lang w:eastAsia="en-A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347A2DD" wp14:editId="6E3FB6B3">
                <wp:simplePos x="0" y="0"/>
                <wp:positionH relativeFrom="column">
                  <wp:posOffset>4259118</wp:posOffset>
                </wp:positionH>
                <wp:positionV relativeFrom="paragraph">
                  <wp:posOffset>83474</wp:posOffset>
                </wp:positionV>
                <wp:extent cx="1943100" cy="997527"/>
                <wp:effectExtent l="0" t="0" r="0" b="0"/>
                <wp:wrapNone/>
                <wp:docPr id="7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9975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6BFDF0" w14:textId="77777777" w:rsidR="00F131AF" w:rsidRDefault="00F131AF" w:rsidP="00F131AF">
                            <w:pPr>
                              <w:pStyle w:val="CBSquareHeading"/>
                              <w:jc w:val="center"/>
                              <w:rPr>
                                <w:sz w:val="34"/>
                                <w:lang w:val="en-US"/>
                              </w:rPr>
                            </w:pPr>
                          </w:p>
                          <w:p w14:paraId="11F9C126" w14:textId="77777777" w:rsidR="008D23D8" w:rsidRDefault="008D23D8" w:rsidP="00F131AF">
                            <w:pPr>
                              <w:pStyle w:val="CBSquareHeading"/>
                              <w:jc w:val="center"/>
                              <w:rPr>
                                <w:sz w:val="34"/>
                                <w:lang w:val="en-US"/>
                              </w:rPr>
                            </w:pPr>
                            <w:r>
                              <w:rPr>
                                <w:sz w:val="34"/>
                                <w:lang w:val="en-US"/>
                              </w:rPr>
                              <w:t>ARTIST</w:t>
                            </w:r>
                            <w:r w:rsidR="00EB2B75">
                              <w:rPr>
                                <w:sz w:val="34"/>
                                <w:lang w:val="en-US"/>
                              </w:rPr>
                              <w:t xml:space="preserve"> </w:t>
                            </w:r>
                          </w:p>
                          <w:p w14:paraId="357383EE" w14:textId="77777777" w:rsidR="00F131AF" w:rsidRPr="00875942" w:rsidRDefault="00EB2B75" w:rsidP="00F131AF">
                            <w:pPr>
                              <w:pStyle w:val="CBSquareHeading"/>
                              <w:jc w:val="center"/>
                              <w:rPr>
                                <w:sz w:val="34"/>
                                <w:lang w:val="en-US"/>
                              </w:rPr>
                            </w:pPr>
                            <w:r>
                              <w:rPr>
                                <w:sz w:val="34"/>
                                <w:lang w:val="en-US"/>
                              </w:rPr>
                              <w:t>BRIEF</w:t>
                            </w:r>
                          </w:p>
                        </w:txbxContent>
                      </wps:txbx>
                      <wps:bodyPr rot="0" vert="horz" wrap="square" lIns="1800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2902DA"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style="position:absolute;margin-left:335.35pt;margin-top:6.55pt;width:153pt;height:78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" filled="f" stroked="f">
                <v:textbox inset="5mm">
                  <w:txbxContent>
                    <w:p w:rsidR="00F131AF" w:rsidRDefault="00F131AF" w:rsidP="00F131AF">
                      <w:pPr>
                        <w:pStyle w:val="CBSquareHeading"/>
                        <w:jc w:val="center"/>
                        <w:rPr>
                          <w:sz w:val="34"/>
                          <w:lang w:val="en-US"/>
                        </w:rPr>
                      </w:pPr>
                    </w:p>
                    <w:p w:rsidR="008D23D8" w:rsidRDefault="008D23D8" w:rsidP="00F131AF">
                      <w:pPr>
                        <w:pStyle w:val="CBSquareHeading"/>
                        <w:jc w:val="center"/>
                        <w:rPr>
                          <w:sz w:val="34"/>
                          <w:lang w:val="en-US"/>
                        </w:rPr>
                      </w:pPr>
                      <w:r>
                        <w:rPr>
                          <w:sz w:val="34"/>
                          <w:lang w:val="en-US"/>
                        </w:rPr>
                        <w:t>ARTIST</w:t>
                      </w:r>
                      <w:r w:rsidR="00EB2B75">
                        <w:rPr>
                          <w:sz w:val="34"/>
                          <w:lang w:val="en-US"/>
                        </w:rPr>
                        <w:t xml:space="preserve"> </w:t>
                      </w:r>
                    </w:p>
                    <w:p w:rsidR="00F131AF" w:rsidRPr="00875942" w:rsidRDefault="00EB2B75" w:rsidP="00F131AF">
                      <w:pPr>
                        <w:pStyle w:val="CBSquareHeading"/>
                        <w:jc w:val="center"/>
                        <w:rPr>
                          <w:sz w:val="34"/>
                          <w:lang w:val="en-US"/>
                        </w:rPr>
                      </w:pPr>
                      <w:r>
                        <w:rPr>
                          <w:sz w:val="34"/>
                          <w:lang w:val="en-US"/>
                        </w:rPr>
                        <w:t>BRIEF</w:t>
                      </w:r>
                    </w:p>
                  </w:txbxContent>
                </v:textbox>
              </v:shape>
            </w:pict>
          </mc:Fallback>
        </mc:AlternateContent>
      </w:r>
      <w:r w:rsidR="00F23738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D50D6A3" wp14:editId="4146DB18">
                <wp:simplePos x="0" y="0"/>
                <wp:positionH relativeFrom="column">
                  <wp:posOffset>4251325</wp:posOffset>
                </wp:positionH>
                <wp:positionV relativeFrom="paragraph">
                  <wp:posOffset>82550</wp:posOffset>
                </wp:positionV>
                <wp:extent cx="1997710" cy="1997710"/>
                <wp:effectExtent l="3175" t="0" r="0" b="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7710" cy="1997710"/>
                        </a:xfrm>
                        <a:prstGeom prst="rect">
                          <a:avLst/>
                        </a:prstGeom>
                        <a:solidFill>
                          <a:srgbClr val="A702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60DA76" id="Rectangle 3" o:spid="_x0000_s1026" style="position:absolute;margin-left:334.75pt;margin-top:6.5pt;width:157.3pt;height:157.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" fillcolor="#a70240" stroked="f"/>
            </w:pict>
          </mc:Fallback>
        </mc:AlternateContent>
      </w:r>
    </w:p>
    <w:p w14:paraId="02E3D1BE" w14:textId="77777777" w:rsidR="00281EA7" w:rsidRPr="00343E50" w:rsidRDefault="00281EA7" w:rsidP="0037393C">
      <w:pPr>
        <w:spacing w:line="276" w:lineRule="auto"/>
        <w:jc w:val="right"/>
        <w:rPr>
          <w:sz w:val="36"/>
          <w:szCs w:val="36"/>
        </w:rPr>
      </w:pPr>
    </w:p>
    <w:p w14:paraId="78F20FD5" w14:textId="77777777" w:rsidR="00281EA7" w:rsidRPr="00343E50" w:rsidRDefault="00281EA7" w:rsidP="0037393C">
      <w:pPr>
        <w:spacing w:line="276" w:lineRule="auto"/>
        <w:jc w:val="right"/>
        <w:rPr>
          <w:sz w:val="36"/>
          <w:szCs w:val="36"/>
        </w:rPr>
      </w:pPr>
    </w:p>
    <w:p w14:paraId="795645DB" w14:textId="77777777" w:rsidR="00281EA7" w:rsidRPr="00343E50" w:rsidRDefault="00281EA7" w:rsidP="0037393C">
      <w:pPr>
        <w:spacing w:line="276" w:lineRule="auto"/>
        <w:jc w:val="right"/>
        <w:rPr>
          <w:sz w:val="36"/>
          <w:szCs w:val="36"/>
        </w:rPr>
      </w:pPr>
    </w:p>
    <w:p w14:paraId="7DC2CD7A" w14:textId="77777777" w:rsidR="00281EA7" w:rsidRPr="00343E50" w:rsidRDefault="00281EA7" w:rsidP="0037393C">
      <w:pPr>
        <w:spacing w:line="276" w:lineRule="auto"/>
        <w:jc w:val="right"/>
        <w:rPr>
          <w:sz w:val="36"/>
          <w:szCs w:val="36"/>
        </w:rPr>
      </w:pPr>
    </w:p>
    <w:p w14:paraId="3551C951" w14:textId="77777777" w:rsidR="00281EA7" w:rsidRPr="00343E50" w:rsidRDefault="00281EA7" w:rsidP="0037393C">
      <w:pPr>
        <w:spacing w:line="276" w:lineRule="auto"/>
        <w:jc w:val="right"/>
        <w:rPr>
          <w:sz w:val="36"/>
          <w:szCs w:val="36"/>
        </w:rPr>
      </w:pPr>
    </w:p>
    <w:p w14:paraId="1DA4F5FB" w14:textId="77777777" w:rsidR="00281EA7" w:rsidRPr="00343E50" w:rsidRDefault="00281EA7" w:rsidP="0037393C">
      <w:pPr>
        <w:spacing w:line="276" w:lineRule="auto"/>
        <w:jc w:val="right"/>
        <w:rPr>
          <w:sz w:val="36"/>
          <w:szCs w:val="36"/>
        </w:rPr>
      </w:pPr>
    </w:p>
    <w:p w14:paraId="5C7D5195" w14:textId="77777777" w:rsidR="00281EA7" w:rsidRPr="00343E50" w:rsidRDefault="00281EA7" w:rsidP="0037393C">
      <w:pPr>
        <w:spacing w:line="276" w:lineRule="auto"/>
        <w:jc w:val="right"/>
        <w:rPr>
          <w:sz w:val="36"/>
          <w:szCs w:val="36"/>
        </w:rPr>
      </w:pPr>
    </w:p>
    <w:p w14:paraId="4EAFB232" w14:textId="77777777" w:rsidR="00281EA7" w:rsidRPr="0098170C" w:rsidRDefault="00281EA7" w:rsidP="0037393C">
      <w:pPr>
        <w:spacing w:line="276" w:lineRule="auto"/>
        <w:jc w:val="right"/>
      </w:pPr>
    </w:p>
    <w:p w14:paraId="455405AD" w14:textId="77777777" w:rsidR="00281EA7" w:rsidRPr="0098170C" w:rsidRDefault="00281EA7" w:rsidP="0037393C">
      <w:pPr>
        <w:spacing w:line="276" w:lineRule="auto"/>
        <w:jc w:val="right"/>
      </w:pPr>
    </w:p>
    <w:p w14:paraId="436A8BB3" w14:textId="77777777" w:rsidR="00281EA7" w:rsidRPr="0098170C" w:rsidRDefault="00281EA7" w:rsidP="0037393C">
      <w:pPr>
        <w:spacing w:line="276" w:lineRule="auto"/>
        <w:jc w:val="right"/>
      </w:pPr>
    </w:p>
    <w:p w14:paraId="697E214D" w14:textId="77777777" w:rsidR="00EB2B75" w:rsidRPr="00EB2B75" w:rsidRDefault="00EB2B75" w:rsidP="0037393C">
      <w:pPr>
        <w:pStyle w:val="Heading1"/>
        <w:spacing w:line="276" w:lineRule="auto"/>
        <w:jc w:val="left"/>
        <w:rPr>
          <w:rFonts w:ascii="Arial" w:hAnsi="Arial"/>
          <w:b/>
        </w:rPr>
      </w:pPr>
      <w:r w:rsidRPr="00EB2B75">
        <w:rPr>
          <w:rFonts w:ascii="Arial" w:hAnsi="Arial"/>
          <w:b/>
        </w:rPr>
        <w:t>Exhib</w:t>
      </w:r>
      <w:r w:rsidR="003A7B01">
        <w:rPr>
          <w:rFonts w:ascii="Arial" w:hAnsi="Arial"/>
          <w:b/>
        </w:rPr>
        <w:t xml:space="preserve">itions and Public Programs </w:t>
      </w:r>
      <w:r w:rsidR="00374652">
        <w:rPr>
          <w:rFonts w:ascii="Arial" w:hAnsi="Arial"/>
          <w:b/>
        </w:rPr>
        <w:t>2021</w:t>
      </w:r>
    </w:p>
    <w:p w14:paraId="26D0678F" w14:textId="77777777" w:rsidR="00281EA7" w:rsidRPr="0098170C" w:rsidRDefault="00281EA7" w:rsidP="0037393C">
      <w:pPr>
        <w:spacing w:line="276" w:lineRule="auto"/>
      </w:pPr>
    </w:p>
    <w:p w14:paraId="24219199" w14:textId="77777777" w:rsidR="00281EA7" w:rsidRDefault="00F131AF" w:rsidP="0037393C">
      <w:pPr>
        <w:pStyle w:val="Heading1"/>
        <w:spacing w:line="276" w:lineRule="auto"/>
        <w:jc w:val="left"/>
        <w:rPr>
          <w:rFonts w:ascii="Arial" w:hAnsi="Arial"/>
        </w:rPr>
      </w:pPr>
      <w:r>
        <w:rPr>
          <w:rFonts w:ascii="Arial" w:hAnsi="Arial"/>
        </w:rPr>
        <w:t>The Digital Gallery</w:t>
      </w:r>
    </w:p>
    <w:p w14:paraId="36DB5A59" w14:textId="77777777" w:rsidR="00E64BE6" w:rsidRDefault="00216AF1" w:rsidP="0037393C">
      <w:pPr>
        <w:pStyle w:val="Heading1"/>
        <w:spacing w:line="276" w:lineRule="auto"/>
        <w:jc w:val="left"/>
        <w:rPr>
          <w:rFonts w:ascii="Arial" w:hAnsi="Arial"/>
        </w:rPr>
      </w:pPr>
      <w:r>
        <w:rPr>
          <w:rFonts w:ascii="Arial" w:hAnsi="Arial"/>
        </w:rPr>
        <w:t>The Learning Space</w:t>
      </w:r>
      <w:r w:rsidR="00E64BE6">
        <w:rPr>
          <w:rFonts w:ascii="Arial" w:hAnsi="Arial"/>
        </w:rPr>
        <w:t>, Rhodes</w:t>
      </w:r>
    </w:p>
    <w:p w14:paraId="1825D1EA" w14:textId="77777777" w:rsidR="00E64BE6" w:rsidRPr="00E64BE6" w:rsidRDefault="00E64BE6" w:rsidP="0037393C">
      <w:pPr>
        <w:spacing w:line="276" w:lineRule="auto"/>
      </w:pPr>
    </w:p>
    <w:p w14:paraId="7DF2BFB7" w14:textId="77777777" w:rsidR="00281EA7" w:rsidRPr="00B50146" w:rsidRDefault="00281EA7" w:rsidP="0037393C">
      <w:pPr>
        <w:pStyle w:val="CBContactDetails"/>
        <w:spacing w:line="276" w:lineRule="auto"/>
        <w:jc w:val="right"/>
      </w:pPr>
    </w:p>
    <w:p w14:paraId="64B1DB25" w14:textId="77777777" w:rsidR="00281EA7" w:rsidRDefault="00281EA7" w:rsidP="0037393C">
      <w:pPr>
        <w:pStyle w:val="CBContactDetails"/>
        <w:spacing w:line="276" w:lineRule="auto"/>
        <w:jc w:val="right"/>
      </w:pPr>
    </w:p>
    <w:p w14:paraId="16310A76" w14:textId="77777777" w:rsidR="00281EA7" w:rsidRDefault="00281EA7" w:rsidP="0037393C">
      <w:pPr>
        <w:pStyle w:val="CBContactDetails"/>
        <w:spacing w:line="276" w:lineRule="auto"/>
        <w:jc w:val="right"/>
      </w:pPr>
    </w:p>
    <w:p w14:paraId="726B198B" w14:textId="77777777" w:rsidR="00281EA7" w:rsidRDefault="00281EA7" w:rsidP="0037393C">
      <w:pPr>
        <w:pStyle w:val="CBContactDetails"/>
        <w:spacing w:line="276" w:lineRule="auto"/>
        <w:jc w:val="right"/>
      </w:pPr>
    </w:p>
    <w:p w14:paraId="11BFF10B" w14:textId="77777777" w:rsidR="00281EA7" w:rsidRDefault="00281EA7" w:rsidP="0037393C">
      <w:pPr>
        <w:pStyle w:val="CBContactDetails"/>
        <w:spacing w:line="276" w:lineRule="auto"/>
        <w:jc w:val="right"/>
      </w:pPr>
    </w:p>
    <w:p w14:paraId="0B8EFD1B" w14:textId="77777777" w:rsidR="00281EA7" w:rsidRDefault="00281EA7" w:rsidP="0037393C">
      <w:pPr>
        <w:pStyle w:val="CBContactDetails"/>
        <w:spacing w:line="276" w:lineRule="auto"/>
        <w:jc w:val="right"/>
      </w:pPr>
    </w:p>
    <w:p w14:paraId="07909A94" w14:textId="77777777" w:rsidR="00281EA7" w:rsidRDefault="00281EA7" w:rsidP="0037393C">
      <w:pPr>
        <w:pStyle w:val="CBContactDetails"/>
        <w:spacing w:line="276" w:lineRule="auto"/>
        <w:jc w:val="right"/>
      </w:pPr>
    </w:p>
    <w:p w14:paraId="5186C1DB" w14:textId="77777777" w:rsidR="00281EA7" w:rsidRDefault="00281EA7" w:rsidP="0037393C">
      <w:pPr>
        <w:pStyle w:val="CBContactDetails"/>
        <w:spacing w:line="276" w:lineRule="auto"/>
        <w:jc w:val="right"/>
      </w:pPr>
    </w:p>
    <w:p w14:paraId="39C7E133" w14:textId="77777777" w:rsidR="00281EA7" w:rsidRDefault="00281EA7" w:rsidP="0037393C">
      <w:pPr>
        <w:pStyle w:val="CBContactDetails"/>
        <w:spacing w:line="276" w:lineRule="auto"/>
        <w:jc w:val="right"/>
      </w:pPr>
    </w:p>
    <w:p w14:paraId="441737EB" w14:textId="77777777" w:rsidR="00281EA7" w:rsidRDefault="00281EA7" w:rsidP="0037393C">
      <w:pPr>
        <w:pStyle w:val="CBContactDetails"/>
        <w:spacing w:line="276" w:lineRule="auto"/>
        <w:jc w:val="right"/>
      </w:pPr>
    </w:p>
    <w:p w14:paraId="49C91CC5" w14:textId="77777777" w:rsidR="00281EA7" w:rsidRDefault="00281EA7" w:rsidP="0037393C">
      <w:pPr>
        <w:pStyle w:val="CBContactDetails"/>
        <w:spacing w:line="276" w:lineRule="auto"/>
        <w:jc w:val="right"/>
      </w:pPr>
    </w:p>
    <w:p w14:paraId="436188B5" w14:textId="77777777" w:rsidR="00281EA7" w:rsidRDefault="00281EA7" w:rsidP="0037393C">
      <w:pPr>
        <w:pStyle w:val="CBContactDetails"/>
        <w:spacing w:line="276" w:lineRule="auto"/>
        <w:jc w:val="right"/>
      </w:pPr>
    </w:p>
    <w:p w14:paraId="0FC66B1D" w14:textId="77777777" w:rsidR="00281EA7" w:rsidRDefault="00281EA7" w:rsidP="0037393C">
      <w:pPr>
        <w:pStyle w:val="CBContactDetails"/>
        <w:spacing w:line="276" w:lineRule="auto"/>
        <w:jc w:val="right"/>
      </w:pPr>
    </w:p>
    <w:p w14:paraId="4A07E577" w14:textId="77777777" w:rsidR="00281EA7" w:rsidRDefault="00281EA7" w:rsidP="0037393C">
      <w:pPr>
        <w:pStyle w:val="CBContactDetails"/>
        <w:spacing w:line="276" w:lineRule="auto"/>
        <w:jc w:val="right"/>
      </w:pPr>
    </w:p>
    <w:p w14:paraId="2BFAED55" w14:textId="77777777" w:rsidR="00281EA7" w:rsidRDefault="00281EA7" w:rsidP="0037393C">
      <w:pPr>
        <w:pStyle w:val="CBContactDetails"/>
        <w:spacing w:line="276" w:lineRule="auto"/>
        <w:jc w:val="right"/>
      </w:pPr>
    </w:p>
    <w:p w14:paraId="546FAD52" w14:textId="77777777" w:rsidR="00281EA7" w:rsidRDefault="00281EA7" w:rsidP="0037393C">
      <w:pPr>
        <w:pStyle w:val="CBContactDetails"/>
        <w:spacing w:line="276" w:lineRule="auto"/>
        <w:jc w:val="right"/>
      </w:pPr>
    </w:p>
    <w:p w14:paraId="5B58FBA7" w14:textId="77777777" w:rsidR="00281EA7" w:rsidRDefault="00281EA7" w:rsidP="0037393C">
      <w:pPr>
        <w:pStyle w:val="CBContactDetails"/>
        <w:spacing w:line="276" w:lineRule="auto"/>
      </w:pPr>
    </w:p>
    <w:p w14:paraId="7FBB1FD6" w14:textId="77777777" w:rsidR="00281EA7" w:rsidRDefault="00281EA7" w:rsidP="0037393C">
      <w:pPr>
        <w:pStyle w:val="CBContactDetails"/>
        <w:spacing w:line="276" w:lineRule="auto"/>
      </w:pPr>
    </w:p>
    <w:p w14:paraId="48C163B5" w14:textId="77777777" w:rsidR="00281EA7" w:rsidRDefault="00281EA7" w:rsidP="0037393C">
      <w:pPr>
        <w:pStyle w:val="CBContactDetails"/>
        <w:tabs>
          <w:tab w:val="left" w:pos="8840"/>
        </w:tabs>
        <w:spacing w:line="276" w:lineRule="auto"/>
      </w:pPr>
    </w:p>
    <w:p w14:paraId="3E1AE01C" w14:textId="77777777" w:rsidR="00281EA7" w:rsidRDefault="00281EA7" w:rsidP="0037393C">
      <w:pPr>
        <w:pStyle w:val="CBContactDetails"/>
        <w:spacing w:line="276" w:lineRule="auto"/>
      </w:pPr>
    </w:p>
    <w:p w14:paraId="28146558" w14:textId="77777777" w:rsidR="00281EA7" w:rsidRDefault="00281EA7" w:rsidP="0037393C">
      <w:pPr>
        <w:pStyle w:val="CBContactDetails"/>
        <w:spacing w:line="276" w:lineRule="auto"/>
      </w:pPr>
    </w:p>
    <w:p w14:paraId="3180AC46" w14:textId="77777777" w:rsidR="00281EA7" w:rsidRDefault="00281EA7" w:rsidP="0037393C">
      <w:pPr>
        <w:pStyle w:val="CBContactDetails"/>
        <w:spacing w:line="276" w:lineRule="auto"/>
      </w:pPr>
    </w:p>
    <w:p w14:paraId="305DC1F6" w14:textId="77777777" w:rsidR="00281EA7" w:rsidRDefault="00281EA7" w:rsidP="0037393C">
      <w:pPr>
        <w:pStyle w:val="CBContactDetails"/>
        <w:spacing w:line="276" w:lineRule="auto"/>
      </w:pPr>
    </w:p>
    <w:p w14:paraId="17E6CD9E" w14:textId="77777777" w:rsidR="00281EA7" w:rsidRDefault="00281EA7" w:rsidP="0037393C">
      <w:pPr>
        <w:pStyle w:val="CBContactDetails"/>
        <w:spacing w:line="276" w:lineRule="auto"/>
      </w:pPr>
    </w:p>
    <w:p w14:paraId="0C6AD24F" w14:textId="77777777" w:rsidR="00281EA7" w:rsidRDefault="00281EA7" w:rsidP="0037393C">
      <w:pPr>
        <w:pStyle w:val="CBContactDetails"/>
        <w:spacing w:line="276" w:lineRule="auto"/>
      </w:pPr>
    </w:p>
    <w:p w14:paraId="7912E51B" w14:textId="77777777" w:rsidR="00281EA7" w:rsidRDefault="00637C26" w:rsidP="0037393C">
      <w:pPr>
        <w:pStyle w:val="CBContactDetails"/>
        <w:spacing w:line="276" w:lineRule="auto"/>
        <w:sectPr w:rsidR="00281EA7" w:rsidSect="00281EA7">
          <w:headerReference w:type="default" r:id="rId8"/>
          <w:footerReference w:type="default" r:id="rId9"/>
          <w:pgSz w:w="11899" w:h="16838"/>
          <w:pgMar w:top="1134" w:right="987" w:bottom="0" w:left="1060" w:header="709" w:footer="0" w:gutter="0"/>
          <w:cols w:space="708" w:equalWidth="0">
            <w:col w:w="9849" w:space="720"/>
          </w:cols>
          <w:titlePg/>
        </w:sectPr>
      </w:pPr>
      <w:r>
        <w:rPr>
          <w:noProof/>
          <w:lang w:eastAsia="en-AU"/>
        </w:rPr>
        <w:drawing>
          <wp:anchor distT="0" distB="0" distL="114300" distR="114300" simplePos="0" relativeHeight="251654144" behindDoc="0" locked="0" layoutInCell="1" allowOverlap="1" wp14:anchorId="5650042E" wp14:editId="56BD3818">
            <wp:simplePos x="0" y="0"/>
            <wp:positionH relativeFrom="column">
              <wp:posOffset>4178935</wp:posOffset>
            </wp:positionH>
            <wp:positionV relativeFrom="paragraph">
              <wp:posOffset>803910</wp:posOffset>
            </wp:positionV>
            <wp:extent cx="2019300" cy="469900"/>
            <wp:effectExtent l="19050" t="0" r="0" b="0"/>
            <wp:wrapNone/>
            <wp:docPr id="51" name="Picture 51" descr="CB_Logo[RGB]_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B_Logo[RGB]_A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46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4EC36CA" w14:textId="77777777" w:rsidR="00170834" w:rsidRDefault="00170834" w:rsidP="002B7C69">
      <w:pPr>
        <w:pStyle w:val="CBIntroParagraph"/>
        <w:spacing w:line="276" w:lineRule="auto"/>
      </w:pPr>
      <w:bookmarkStart w:id="0" w:name="_Toc268070745"/>
      <w:r w:rsidRPr="00A81D2C">
        <w:lastRenderedPageBreak/>
        <w:t xml:space="preserve">The City of Canada Bay is committed to </w:t>
      </w:r>
      <w:r w:rsidR="00F131AF" w:rsidRPr="00A81D2C">
        <w:t xml:space="preserve">providing high quality </w:t>
      </w:r>
      <w:r w:rsidR="00A81D2C" w:rsidRPr="00A81D2C">
        <w:t>public art and exhibitions that support and enhance our cultural</w:t>
      </w:r>
      <w:r w:rsidR="00A538B0">
        <w:t xml:space="preserve"> and community</w:t>
      </w:r>
      <w:r w:rsidR="00A81D2C" w:rsidRPr="00A81D2C">
        <w:t xml:space="preserve"> precincts</w:t>
      </w:r>
      <w:r w:rsidR="008F429A">
        <w:t xml:space="preserve">, and our engagement with the </w:t>
      </w:r>
      <w:r w:rsidR="00986C4C">
        <w:t>people</w:t>
      </w:r>
      <w:r w:rsidR="008F429A">
        <w:t xml:space="preserve"> that visit them</w:t>
      </w:r>
      <w:r w:rsidRPr="00A81D2C">
        <w:t>.</w:t>
      </w:r>
      <w:r w:rsidR="00A81D2C">
        <w:t xml:space="preserve"> As part of th</w:t>
      </w:r>
      <w:r w:rsidR="001A576E">
        <w:t xml:space="preserve">is commitment we are seeking </w:t>
      </w:r>
      <w:r w:rsidR="00FB07CE">
        <w:t xml:space="preserve">artworks </w:t>
      </w:r>
      <w:r w:rsidR="008D23D8">
        <w:t xml:space="preserve">to be </w:t>
      </w:r>
      <w:r w:rsidR="00FB07CE">
        <w:t xml:space="preserve">temporarily </w:t>
      </w:r>
      <w:r w:rsidR="008D23D8">
        <w:t>exhibited in</w:t>
      </w:r>
      <w:r w:rsidR="00216AF1">
        <w:t xml:space="preserve"> The Digital Gallery within The Learning Space</w:t>
      </w:r>
      <w:r w:rsidR="00A81D2C">
        <w:t>, Rhodes.</w:t>
      </w:r>
    </w:p>
    <w:p w14:paraId="54FED87F" w14:textId="77777777" w:rsidR="00A81D2C" w:rsidRPr="00665A07" w:rsidRDefault="00A81D2C" w:rsidP="0037393C">
      <w:pPr>
        <w:pStyle w:val="CBIntroParagraph"/>
        <w:spacing w:line="276" w:lineRule="auto"/>
      </w:pPr>
    </w:p>
    <w:p w14:paraId="4FC4564E" w14:textId="77777777" w:rsidR="002D674E" w:rsidRPr="00216AF1" w:rsidRDefault="00A538B0" w:rsidP="00216AF1">
      <w:pPr>
        <w:pStyle w:val="CBHeading2"/>
        <w:spacing w:line="276" w:lineRule="auto"/>
      </w:pPr>
      <w:r>
        <w:t xml:space="preserve">About </w:t>
      </w:r>
      <w:r w:rsidR="002D674E">
        <w:t>The Learning Space</w:t>
      </w:r>
    </w:p>
    <w:p w14:paraId="3A2FC3D4" w14:textId="77777777" w:rsidR="002D674E" w:rsidRPr="00226148" w:rsidRDefault="00CD0E41" w:rsidP="0037393C">
      <w:pPr>
        <w:pStyle w:val="CBBodyText"/>
        <w:spacing w:line="276" w:lineRule="auto"/>
        <w:rPr>
          <w:rFonts w:cs="Arial"/>
          <w:sz w:val="20"/>
        </w:rPr>
      </w:pPr>
      <w:r w:rsidRPr="00226148">
        <w:rPr>
          <w:rFonts w:cs="Arial"/>
          <w:b/>
          <w:sz w:val="20"/>
        </w:rPr>
        <w:t>The Learning Space</w:t>
      </w:r>
      <w:r w:rsidRPr="00226148">
        <w:rPr>
          <w:rFonts w:cs="Arial"/>
          <w:sz w:val="20"/>
        </w:rPr>
        <w:t xml:space="preserve"> is </w:t>
      </w:r>
      <w:r w:rsidR="002D674E" w:rsidRPr="00226148">
        <w:rPr>
          <w:rFonts w:cs="Arial"/>
          <w:sz w:val="20"/>
        </w:rPr>
        <w:t>operated by City of Canada Bay Library Services</w:t>
      </w:r>
      <w:r w:rsidRPr="00226148">
        <w:rPr>
          <w:rFonts w:cs="Arial"/>
          <w:sz w:val="20"/>
        </w:rPr>
        <w:t xml:space="preserve">. It provides a </w:t>
      </w:r>
      <w:r w:rsidR="00694401" w:rsidRPr="00226148">
        <w:rPr>
          <w:rFonts w:cs="Arial"/>
          <w:sz w:val="20"/>
        </w:rPr>
        <w:t>vibrant and welcoming spac</w:t>
      </w:r>
      <w:r w:rsidRPr="00226148">
        <w:rPr>
          <w:rFonts w:cs="Arial"/>
          <w:sz w:val="20"/>
        </w:rPr>
        <w:t>e which supports learning, creativi</w:t>
      </w:r>
      <w:r w:rsidR="003229CC" w:rsidRPr="00226148">
        <w:rPr>
          <w:rFonts w:cs="Arial"/>
          <w:sz w:val="20"/>
        </w:rPr>
        <w:t xml:space="preserve">ty, innovation, and community. </w:t>
      </w:r>
      <w:r w:rsidRPr="00226148">
        <w:rPr>
          <w:rFonts w:cs="Arial"/>
          <w:sz w:val="20"/>
        </w:rPr>
        <w:t>The Learning Space</w:t>
      </w:r>
      <w:r w:rsidR="002D674E" w:rsidRPr="00226148">
        <w:rPr>
          <w:rFonts w:cs="Arial"/>
          <w:sz w:val="20"/>
        </w:rPr>
        <w:t xml:space="preserve"> </w:t>
      </w:r>
      <w:r w:rsidRPr="00226148">
        <w:rPr>
          <w:rFonts w:cs="Arial"/>
          <w:sz w:val="20"/>
        </w:rPr>
        <w:t>offers</w:t>
      </w:r>
      <w:r w:rsidR="002D674E" w:rsidRPr="00226148">
        <w:rPr>
          <w:rFonts w:cs="Arial"/>
          <w:sz w:val="20"/>
        </w:rPr>
        <w:t xml:space="preserve"> access to digital resources, places to study, work and gather, and a</w:t>
      </w:r>
      <w:r w:rsidR="00D4128C" w:rsidRPr="00226148">
        <w:rPr>
          <w:rFonts w:cs="Arial"/>
          <w:sz w:val="20"/>
        </w:rPr>
        <w:t xml:space="preserve"> broad</w:t>
      </w:r>
      <w:r w:rsidR="002D674E" w:rsidRPr="00226148">
        <w:rPr>
          <w:rFonts w:cs="Arial"/>
          <w:sz w:val="20"/>
        </w:rPr>
        <w:t xml:space="preserve"> program of workshops and events in digital and creative making to support community learnin</w:t>
      </w:r>
      <w:r w:rsidR="00900625" w:rsidRPr="00226148">
        <w:rPr>
          <w:rFonts w:cs="Arial"/>
          <w:sz w:val="20"/>
        </w:rPr>
        <w:t>g at all levels</w:t>
      </w:r>
      <w:r w:rsidR="00216AF1">
        <w:rPr>
          <w:rFonts w:cs="Arial"/>
          <w:sz w:val="20"/>
        </w:rPr>
        <w:t>.</w:t>
      </w:r>
    </w:p>
    <w:p w14:paraId="55787F85" w14:textId="77777777" w:rsidR="00333722" w:rsidRDefault="00333722" w:rsidP="00333722">
      <w:pPr>
        <w:pStyle w:val="NoSpacing"/>
      </w:pPr>
    </w:p>
    <w:p w14:paraId="0AC0F38D" w14:textId="77777777" w:rsidR="00A538B0" w:rsidRPr="00665A07" w:rsidRDefault="00A538B0" w:rsidP="0037393C">
      <w:pPr>
        <w:pStyle w:val="CBHeading2"/>
        <w:spacing w:line="276" w:lineRule="auto"/>
      </w:pPr>
      <w:r>
        <w:t>About The Digital Gallery</w:t>
      </w:r>
    </w:p>
    <w:p w14:paraId="274C20B8" w14:textId="77777777" w:rsidR="00A538B0" w:rsidRDefault="00A538B0" w:rsidP="0037393C">
      <w:pPr>
        <w:pStyle w:val="CBBodyText"/>
        <w:spacing w:line="276" w:lineRule="auto"/>
        <w:rPr>
          <w:rFonts w:cs="Arial"/>
          <w:sz w:val="20"/>
        </w:rPr>
      </w:pPr>
      <w:r w:rsidRPr="00E542A9">
        <w:rPr>
          <w:rFonts w:cs="Arial"/>
          <w:b/>
          <w:sz w:val="20"/>
        </w:rPr>
        <w:t>The Digital Gallery</w:t>
      </w:r>
      <w:r w:rsidRPr="00E542A9">
        <w:rPr>
          <w:rFonts w:cs="Arial"/>
          <w:sz w:val="20"/>
        </w:rPr>
        <w:t xml:space="preserve"> </w:t>
      </w:r>
      <w:r w:rsidR="00C72668">
        <w:rPr>
          <w:rFonts w:cs="Arial"/>
          <w:sz w:val="20"/>
        </w:rPr>
        <w:t>is an</w:t>
      </w:r>
      <w:r w:rsidRPr="00E542A9">
        <w:rPr>
          <w:rFonts w:cs="Arial"/>
          <w:sz w:val="20"/>
        </w:rPr>
        <w:t xml:space="preserve"> exhibition space</w:t>
      </w:r>
      <w:r w:rsidR="00C72668">
        <w:rPr>
          <w:rFonts w:cs="Arial"/>
          <w:sz w:val="20"/>
        </w:rPr>
        <w:t xml:space="preserve"> for media and interactive artworks</w:t>
      </w:r>
      <w:r w:rsidRPr="00E542A9">
        <w:rPr>
          <w:rFonts w:cs="Arial"/>
          <w:sz w:val="20"/>
        </w:rPr>
        <w:t xml:space="preserve">. </w:t>
      </w:r>
      <w:r w:rsidR="00C72668">
        <w:rPr>
          <w:rFonts w:cs="Arial"/>
          <w:sz w:val="20"/>
        </w:rPr>
        <w:t xml:space="preserve">The space </w:t>
      </w:r>
      <w:r w:rsidR="004E3272">
        <w:rPr>
          <w:rFonts w:cs="Arial"/>
          <w:sz w:val="20"/>
        </w:rPr>
        <w:t xml:space="preserve">is </w:t>
      </w:r>
      <w:r w:rsidR="002A5C4C">
        <w:rPr>
          <w:rFonts w:cs="Arial"/>
          <w:sz w:val="20"/>
        </w:rPr>
        <w:t>86sqm and forms the main entry to The Learning Space</w:t>
      </w:r>
      <w:r w:rsidR="00EB2B75">
        <w:rPr>
          <w:rFonts w:cs="Arial"/>
          <w:sz w:val="20"/>
        </w:rPr>
        <w:t xml:space="preserve">. </w:t>
      </w:r>
      <w:r w:rsidR="00C72668">
        <w:rPr>
          <w:rFonts w:cs="Arial"/>
          <w:sz w:val="20"/>
        </w:rPr>
        <w:t xml:space="preserve">It consists a </w:t>
      </w:r>
      <w:r w:rsidR="00E64BE6">
        <w:rPr>
          <w:rFonts w:cs="Arial"/>
          <w:sz w:val="20"/>
        </w:rPr>
        <w:t xml:space="preserve">digital </w:t>
      </w:r>
      <w:r w:rsidR="002250FF">
        <w:rPr>
          <w:rFonts w:cs="Arial"/>
          <w:sz w:val="20"/>
        </w:rPr>
        <w:t>monitor wall</w:t>
      </w:r>
      <w:r w:rsidR="00E64BE6">
        <w:rPr>
          <w:rFonts w:cs="Arial"/>
          <w:sz w:val="20"/>
        </w:rPr>
        <w:t>:  8 x 46inch LCD screens in a 4x2 for</w:t>
      </w:r>
      <w:r w:rsidR="003229CC">
        <w:rPr>
          <w:rFonts w:cs="Arial"/>
          <w:sz w:val="20"/>
        </w:rPr>
        <w:t xml:space="preserve">mation, </w:t>
      </w:r>
      <w:r w:rsidR="003229CC" w:rsidRPr="00826BB3">
        <w:rPr>
          <w:rFonts w:cs="Arial"/>
          <w:sz w:val="20"/>
        </w:rPr>
        <w:t xml:space="preserve">configured to display 2 </w:t>
      </w:r>
      <w:r w:rsidR="00E64BE6" w:rsidRPr="00826BB3">
        <w:rPr>
          <w:rFonts w:cs="Arial"/>
          <w:sz w:val="20"/>
        </w:rPr>
        <w:t>x 16:9 images side by side. On the opposite wall is an AV</w:t>
      </w:r>
      <w:r w:rsidR="00913AC8">
        <w:rPr>
          <w:rFonts w:cs="Arial"/>
          <w:sz w:val="20"/>
        </w:rPr>
        <w:t xml:space="preserve"> presentation projection wall: two</w:t>
      </w:r>
      <w:r w:rsidR="00E64BE6" w:rsidRPr="00826BB3">
        <w:rPr>
          <w:rFonts w:cs="Arial"/>
          <w:sz w:val="20"/>
        </w:rPr>
        <w:t xml:space="preserve"> ceili</w:t>
      </w:r>
      <w:r w:rsidR="00913AC8">
        <w:rPr>
          <w:rFonts w:cs="Arial"/>
          <w:sz w:val="20"/>
        </w:rPr>
        <w:t>ng mounted data projectors and two</w:t>
      </w:r>
      <w:r w:rsidR="00E64BE6" w:rsidRPr="00826BB3">
        <w:rPr>
          <w:rFonts w:cs="Arial"/>
          <w:sz w:val="20"/>
        </w:rPr>
        <w:t xml:space="preserve"> large motorised screens. There is an integrated sound system, with hearing augmentation</w:t>
      </w:r>
      <w:r w:rsidR="00986C4C" w:rsidRPr="00826BB3">
        <w:rPr>
          <w:rFonts w:cs="Arial"/>
          <w:sz w:val="20"/>
        </w:rPr>
        <w:t>.</w:t>
      </w:r>
      <w:r w:rsidR="003229CC" w:rsidRPr="00826BB3">
        <w:rPr>
          <w:rFonts w:cs="Arial"/>
          <w:sz w:val="20"/>
        </w:rPr>
        <w:t xml:space="preserve"> </w:t>
      </w:r>
    </w:p>
    <w:p w14:paraId="2E900B09" w14:textId="77777777" w:rsidR="00C72668" w:rsidRDefault="002250FF" w:rsidP="00C72668">
      <w:pPr>
        <w:pStyle w:val="CBBodyText"/>
        <w:spacing w:line="276" w:lineRule="auto"/>
        <w:rPr>
          <w:rFonts w:cs="Arial"/>
          <w:sz w:val="20"/>
        </w:rPr>
      </w:pPr>
      <w:r>
        <w:rPr>
          <w:rFonts w:cs="Arial"/>
          <w:sz w:val="20"/>
        </w:rPr>
        <w:t xml:space="preserve">Wall mounted screens and projectors can be synced for multichannel video works, or </w:t>
      </w:r>
      <w:r w:rsidR="00C72668">
        <w:rPr>
          <w:rFonts w:cs="Arial"/>
          <w:sz w:val="20"/>
        </w:rPr>
        <w:t xml:space="preserve">played as individual channels with discrete audio inputs. </w:t>
      </w:r>
    </w:p>
    <w:p w14:paraId="67042A17" w14:textId="77777777" w:rsidR="00C72668" w:rsidRDefault="00500FED" w:rsidP="00C72668">
      <w:pPr>
        <w:pStyle w:val="CBBodyText"/>
        <w:spacing w:line="276" w:lineRule="auto"/>
        <w:rPr>
          <w:rFonts w:cs="Arial"/>
          <w:sz w:val="20"/>
        </w:rPr>
      </w:pPr>
      <w:r>
        <w:rPr>
          <w:rFonts w:cs="Arial"/>
          <w:sz w:val="20"/>
        </w:rPr>
        <w:t>Located</w:t>
      </w:r>
      <w:r w:rsidR="00C72668">
        <w:rPr>
          <w:rFonts w:cs="Arial"/>
          <w:sz w:val="20"/>
        </w:rPr>
        <w:t xml:space="preserve"> in the main entry to The Learning Space, the Digital Gallery is a</w:t>
      </w:r>
      <w:r w:rsidR="009422C6" w:rsidRPr="00826BB3">
        <w:rPr>
          <w:rFonts w:cs="Arial"/>
          <w:sz w:val="20"/>
        </w:rPr>
        <w:t xml:space="preserve"> </w:t>
      </w:r>
      <w:r w:rsidR="00826BB3" w:rsidRPr="00826BB3">
        <w:rPr>
          <w:rFonts w:cs="Arial"/>
          <w:sz w:val="20"/>
        </w:rPr>
        <w:t>high foot-traffic area</w:t>
      </w:r>
      <w:r w:rsidR="00C72668">
        <w:rPr>
          <w:rFonts w:cs="Arial"/>
          <w:sz w:val="20"/>
        </w:rPr>
        <w:t xml:space="preserve">, who visit the site to study, relax and meet socially. </w:t>
      </w:r>
    </w:p>
    <w:p w14:paraId="25CF9BAF" w14:textId="77777777" w:rsidR="003E5119" w:rsidRPr="00826BB3" w:rsidRDefault="00C72668" w:rsidP="00C72668">
      <w:pPr>
        <w:pStyle w:val="CBBodyText"/>
        <w:spacing w:line="276" w:lineRule="auto"/>
        <w:rPr>
          <w:rFonts w:cs="Arial"/>
          <w:sz w:val="20"/>
        </w:rPr>
      </w:pPr>
      <w:r>
        <w:rPr>
          <w:rFonts w:cs="Arial"/>
          <w:sz w:val="20"/>
        </w:rPr>
        <w:t xml:space="preserve">The space is best suited to video and interactive works, incorporating additional wall or floor-based controls </w:t>
      </w:r>
      <w:r w:rsidR="00500FED">
        <w:rPr>
          <w:rFonts w:cs="Arial"/>
          <w:sz w:val="20"/>
        </w:rPr>
        <w:t xml:space="preserve">in consultation with Learning Space staff. </w:t>
      </w:r>
      <w:r w:rsidR="003E5119" w:rsidRPr="00826BB3">
        <w:rPr>
          <w:rFonts w:cs="Arial"/>
          <w:sz w:val="20"/>
        </w:rPr>
        <w:t xml:space="preserve"> </w:t>
      </w:r>
      <w:r w:rsidR="00826BB3">
        <w:rPr>
          <w:rFonts w:cs="Arial"/>
          <w:sz w:val="20"/>
        </w:rPr>
        <w:t>T</w:t>
      </w:r>
      <w:r w:rsidR="003E5119" w:rsidRPr="00826BB3">
        <w:rPr>
          <w:rFonts w:cs="Arial"/>
          <w:sz w:val="20"/>
        </w:rPr>
        <w:t xml:space="preserve">here is an in-built glass display cabinet suitable for small </w:t>
      </w:r>
      <w:r w:rsidR="00002A6E" w:rsidRPr="00826BB3">
        <w:rPr>
          <w:rFonts w:cs="Arial"/>
          <w:sz w:val="20"/>
        </w:rPr>
        <w:t xml:space="preserve">scale </w:t>
      </w:r>
      <w:r>
        <w:rPr>
          <w:rFonts w:cs="Arial"/>
          <w:sz w:val="20"/>
        </w:rPr>
        <w:t>artworks and objects</w:t>
      </w:r>
      <w:r w:rsidR="003E5119" w:rsidRPr="00826BB3">
        <w:rPr>
          <w:rFonts w:cs="Arial"/>
          <w:sz w:val="20"/>
        </w:rPr>
        <w:t xml:space="preserve">. </w:t>
      </w:r>
      <w:r w:rsidR="00E0034A">
        <w:rPr>
          <w:rFonts w:cs="Arial"/>
          <w:sz w:val="20"/>
        </w:rPr>
        <w:t>Wall-mounted artworks cannot be accommodated.</w:t>
      </w:r>
    </w:p>
    <w:p w14:paraId="28944E8F" w14:textId="77777777" w:rsidR="00826BB3" w:rsidRDefault="00826BB3">
      <w:pPr>
        <w:rPr>
          <w:rFonts w:ascii="Arial" w:hAnsi="Arial"/>
          <w:color w:val="0075BF"/>
          <w:sz w:val="22"/>
        </w:rPr>
      </w:pPr>
    </w:p>
    <w:p w14:paraId="5C969073" w14:textId="77777777" w:rsidR="00170834" w:rsidRDefault="006A604E" w:rsidP="0037393C">
      <w:pPr>
        <w:pStyle w:val="CBHeading2"/>
        <w:spacing w:line="276" w:lineRule="auto"/>
      </w:pPr>
      <w:r>
        <w:t>Artist</w:t>
      </w:r>
      <w:r w:rsidR="00063946">
        <w:t xml:space="preserve"> Brief</w:t>
      </w:r>
    </w:p>
    <w:p w14:paraId="17307714" w14:textId="77777777" w:rsidR="00500FED" w:rsidRDefault="00953A7F" w:rsidP="002103CA">
      <w:pPr>
        <w:pStyle w:val="NoSpacing"/>
        <w:rPr>
          <w:rFonts w:ascii="Arial" w:hAnsi="Arial" w:cs="Arial"/>
          <w:sz w:val="20"/>
        </w:rPr>
      </w:pPr>
      <w:r w:rsidRPr="00F52BD5">
        <w:rPr>
          <w:rFonts w:ascii="Arial" w:hAnsi="Arial" w:cs="Arial"/>
          <w:sz w:val="20"/>
        </w:rPr>
        <w:t>Council is</w:t>
      </w:r>
      <w:r w:rsidR="009F4AFF" w:rsidRPr="00F52BD5">
        <w:rPr>
          <w:rFonts w:ascii="Arial" w:hAnsi="Arial" w:cs="Arial"/>
          <w:sz w:val="20"/>
        </w:rPr>
        <w:t xml:space="preserve"> seeking </w:t>
      </w:r>
      <w:r w:rsidR="00F73A9A" w:rsidRPr="00F52BD5">
        <w:rPr>
          <w:rFonts w:ascii="Arial" w:hAnsi="Arial" w:cs="Arial"/>
          <w:sz w:val="20"/>
        </w:rPr>
        <w:t>artworks which will be curated into The Digital Gallery by The</w:t>
      </w:r>
      <w:r w:rsidR="00456509">
        <w:rPr>
          <w:rFonts w:ascii="Arial" w:hAnsi="Arial" w:cs="Arial"/>
          <w:sz w:val="20"/>
        </w:rPr>
        <w:t xml:space="preserve"> Learning Space t</w:t>
      </w:r>
      <w:r w:rsidR="00F73A9A" w:rsidRPr="00F52BD5">
        <w:rPr>
          <w:rFonts w:ascii="Arial" w:hAnsi="Arial" w:cs="Arial"/>
          <w:sz w:val="20"/>
        </w:rPr>
        <w:t>eam.</w:t>
      </w:r>
      <w:r w:rsidR="009F4AFF" w:rsidRPr="00F52BD5">
        <w:rPr>
          <w:rFonts w:ascii="Arial" w:hAnsi="Arial" w:cs="Arial"/>
          <w:sz w:val="20"/>
        </w:rPr>
        <w:t xml:space="preserve"> </w:t>
      </w:r>
      <w:r w:rsidR="00500FED">
        <w:rPr>
          <w:rFonts w:ascii="Arial" w:hAnsi="Arial" w:cs="Arial"/>
          <w:sz w:val="20"/>
        </w:rPr>
        <w:t>The Learning Space is looking to program artworks for 2021.</w:t>
      </w:r>
    </w:p>
    <w:p w14:paraId="3954F1F0" w14:textId="77777777" w:rsidR="0004198F" w:rsidRDefault="00782F46" w:rsidP="002103CA">
      <w:pPr>
        <w:pStyle w:val="NoSpacing"/>
        <w:rPr>
          <w:rFonts w:ascii="Arial" w:hAnsi="Arial" w:cs="Arial"/>
          <w:sz w:val="20"/>
        </w:rPr>
      </w:pPr>
      <w:r w:rsidRPr="00216AF1">
        <w:rPr>
          <w:rFonts w:ascii="Arial" w:hAnsi="Arial" w:cs="Arial"/>
          <w:sz w:val="20"/>
        </w:rPr>
        <w:t>Each artwork selected will be displayed for one exhibition period of up to</w:t>
      </w:r>
      <w:r>
        <w:rPr>
          <w:rFonts w:ascii="Arial" w:hAnsi="Arial" w:cs="Arial"/>
          <w:sz w:val="20"/>
        </w:rPr>
        <w:t xml:space="preserve"> six weeks.</w:t>
      </w:r>
    </w:p>
    <w:p w14:paraId="0AD25C75" w14:textId="77777777" w:rsidR="00500FED" w:rsidRDefault="002103CA" w:rsidP="002103CA">
      <w:pPr>
        <w:pStyle w:val="NoSpacing"/>
        <w:rPr>
          <w:rFonts w:ascii="Arial" w:hAnsi="Arial" w:cs="Arial"/>
          <w:sz w:val="20"/>
        </w:rPr>
      </w:pPr>
      <w:r w:rsidRPr="00F52BD5">
        <w:rPr>
          <w:rFonts w:ascii="Arial" w:hAnsi="Arial" w:cs="Arial"/>
          <w:sz w:val="20"/>
        </w:rPr>
        <w:t>Types of a</w:t>
      </w:r>
      <w:r w:rsidR="00F73A9A" w:rsidRPr="00F52BD5">
        <w:rPr>
          <w:rFonts w:ascii="Arial" w:hAnsi="Arial" w:cs="Arial"/>
          <w:sz w:val="20"/>
        </w:rPr>
        <w:t>rtworks</w:t>
      </w:r>
      <w:r w:rsidRPr="00F52BD5">
        <w:rPr>
          <w:rFonts w:ascii="Arial" w:hAnsi="Arial" w:cs="Arial"/>
          <w:sz w:val="20"/>
        </w:rPr>
        <w:t xml:space="preserve"> can</w:t>
      </w:r>
      <w:r w:rsidR="00F73A9A" w:rsidRPr="00F52BD5">
        <w:rPr>
          <w:rFonts w:ascii="Arial" w:hAnsi="Arial" w:cs="Arial"/>
          <w:sz w:val="20"/>
        </w:rPr>
        <w:t xml:space="preserve"> </w:t>
      </w:r>
      <w:r w:rsidRPr="00F52BD5">
        <w:rPr>
          <w:rFonts w:ascii="Arial" w:hAnsi="Arial" w:cs="Arial"/>
          <w:sz w:val="20"/>
        </w:rPr>
        <w:t>include</w:t>
      </w:r>
      <w:r w:rsidR="00A1265B" w:rsidRPr="00F52BD5">
        <w:rPr>
          <w:rFonts w:ascii="Arial" w:hAnsi="Arial" w:cs="Arial"/>
          <w:sz w:val="20"/>
        </w:rPr>
        <w:t xml:space="preserve"> </w:t>
      </w:r>
      <w:r w:rsidRPr="00F52BD5">
        <w:rPr>
          <w:rFonts w:ascii="Arial" w:hAnsi="Arial" w:cs="Arial"/>
          <w:sz w:val="20"/>
        </w:rPr>
        <w:t>(but are</w:t>
      </w:r>
      <w:r w:rsidR="007D4152" w:rsidRPr="00F52BD5">
        <w:rPr>
          <w:rFonts w:ascii="Arial" w:hAnsi="Arial" w:cs="Arial"/>
          <w:sz w:val="20"/>
        </w:rPr>
        <w:t xml:space="preserve"> not limited to) video, </w:t>
      </w:r>
      <w:r w:rsidR="00A1265B" w:rsidRPr="00F52BD5">
        <w:rPr>
          <w:rFonts w:ascii="Arial" w:hAnsi="Arial" w:cs="Arial"/>
          <w:sz w:val="20"/>
        </w:rPr>
        <w:t>ph</w:t>
      </w:r>
      <w:r w:rsidRPr="00F52BD5">
        <w:rPr>
          <w:rFonts w:ascii="Arial" w:hAnsi="Arial" w:cs="Arial"/>
          <w:sz w:val="20"/>
        </w:rPr>
        <w:t>otography, animation,</w:t>
      </w:r>
      <w:r w:rsidR="00A1265B" w:rsidRPr="00F52BD5">
        <w:rPr>
          <w:rFonts w:ascii="Arial" w:hAnsi="Arial" w:cs="Arial"/>
          <w:sz w:val="20"/>
        </w:rPr>
        <w:t xml:space="preserve"> VR, AR, </w:t>
      </w:r>
      <w:r w:rsidRPr="00F52BD5">
        <w:rPr>
          <w:rFonts w:ascii="Arial" w:hAnsi="Arial" w:cs="Arial"/>
          <w:sz w:val="20"/>
        </w:rPr>
        <w:t xml:space="preserve">sound, </w:t>
      </w:r>
      <w:r w:rsidR="007D4152" w:rsidRPr="00F52BD5">
        <w:rPr>
          <w:rFonts w:ascii="Arial" w:hAnsi="Arial" w:cs="Arial"/>
          <w:sz w:val="20"/>
        </w:rPr>
        <w:t xml:space="preserve">and sculpture. </w:t>
      </w:r>
      <w:r w:rsidR="00A47815" w:rsidRPr="00F52BD5">
        <w:rPr>
          <w:rFonts w:ascii="Arial" w:hAnsi="Arial" w:cs="Arial"/>
          <w:sz w:val="20"/>
        </w:rPr>
        <w:t>All artworks must be appropriate for general viewing.</w:t>
      </w:r>
    </w:p>
    <w:p w14:paraId="4331A6EE" w14:textId="77777777" w:rsidR="00500FED" w:rsidRDefault="002250FF" w:rsidP="002103CA">
      <w:pPr>
        <w:pStyle w:val="NoSpacing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most effective works have engaged with the community, particularly through interactive elements and/or working with local resident groups.</w:t>
      </w:r>
      <w:r w:rsidR="00374652">
        <w:rPr>
          <w:rFonts w:ascii="Arial" w:hAnsi="Arial" w:cs="Arial"/>
          <w:sz w:val="20"/>
        </w:rPr>
        <w:t xml:space="preserve"> </w:t>
      </w:r>
      <w:r w:rsidR="00500FED">
        <w:rPr>
          <w:rFonts w:ascii="Arial" w:hAnsi="Arial" w:cs="Arial"/>
          <w:sz w:val="20"/>
        </w:rPr>
        <w:t>Given the risks of touch-based virus transmission from COVID-19, non-touch based interactive works are encouraged.</w:t>
      </w:r>
    </w:p>
    <w:p w14:paraId="62DDDBAA" w14:textId="77777777" w:rsidR="00500FED" w:rsidRPr="002103CA" w:rsidRDefault="00500FED" w:rsidP="002103CA">
      <w:pPr>
        <w:pStyle w:val="NoSpacing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Online and/or internet-based works are also encouraged,</w:t>
      </w:r>
      <w:r w:rsidR="00374652">
        <w:rPr>
          <w:rFonts w:ascii="Arial" w:hAnsi="Arial" w:cs="Arial"/>
          <w:sz w:val="20"/>
        </w:rPr>
        <w:t xml:space="preserve"> to be developed</w:t>
      </w:r>
      <w:r>
        <w:rPr>
          <w:rFonts w:ascii="Arial" w:hAnsi="Arial" w:cs="Arial"/>
          <w:sz w:val="20"/>
        </w:rPr>
        <w:t xml:space="preserve"> in consultation with The Learning Space Staff.</w:t>
      </w:r>
    </w:p>
    <w:p w14:paraId="7440F57A" w14:textId="77777777" w:rsidR="003E5119" w:rsidRPr="007D4152" w:rsidRDefault="00D4128C" w:rsidP="007D4152">
      <w:pPr>
        <w:pStyle w:val="CBHeading2"/>
        <w:spacing w:line="276" w:lineRule="auto"/>
      </w:pPr>
      <w:r w:rsidRPr="00641B53">
        <w:t>Themes</w:t>
      </w:r>
    </w:p>
    <w:p w14:paraId="7B1638A9" w14:textId="77777777" w:rsidR="003D0971" w:rsidRDefault="00A1265B" w:rsidP="00A1265B">
      <w:pPr>
        <w:pStyle w:val="CBHeading2"/>
        <w:spacing w:before="0" w:after="0" w:line="276" w:lineRule="auto"/>
        <w:rPr>
          <w:rFonts w:cs="Arial"/>
          <w:color w:val="auto"/>
          <w:sz w:val="20"/>
        </w:rPr>
      </w:pPr>
      <w:r>
        <w:rPr>
          <w:rFonts w:cs="Arial"/>
          <w:color w:val="auto"/>
          <w:sz w:val="20"/>
        </w:rPr>
        <w:t>W</w:t>
      </w:r>
      <w:r w:rsidR="00E03B7E" w:rsidRPr="00186897">
        <w:rPr>
          <w:rFonts w:cs="Arial"/>
          <w:color w:val="auto"/>
          <w:sz w:val="20"/>
        </w:rPr>
        <w:t xml:space="preserve">e wish to engage work </w:t>
      </w:r>
      <w:r w:rsidR="00720F74">
        <w:rPr>
          <w:rFonts w:cs="Arial"/>
          <w:color w:val="auto"/>
          <w:sz w:val="20"/>
        </w:rPr>
        <w:t>that addresses</w:t>
      </w:r>
      <w:r w:rsidR="003D0971">
        <w:rPr>
          <w:rFonts w:cs="Arial"/>
          <w:color w:val="auto"/>
          <w:sz w:val="20"/>
        </w:rPr>
        <w:t xml:space="preserve"> at least one of the following criteria:</w:t>
      </w:r>
    </w:p>
    <w:p w14:paraId="1E88A89A" w14:textId="77777777" w:rsidR="00824276" w:rsidRDefault="001A576E" w:rsidP="00824276">
      <w:pPr>
        <w:pStyle w:val="CBHeading2"/>
        <w:numPr>
          <w:ilvl w:val="0"/>
          <w:numId w:val="41"/>
        </w:numPr>
        <w:spacing w:before="0" w:after="0" w:line="276" w:lineRule="auto"/>
        <w:rPr>
          <w:rFonts w:cs="Arial"/>
          <w:color w:val="auto"/>
          <w:sz w:val="20"/>
        </w:rPr>
      </w:pPr>
      <w:r>
        <w:rPr>
          <w:rFonts w:cs="Arial"/>
          <w:color w:val="auto"/>
          <w:sz w:val="20"/>
        </w:rPr>
        <w:t>E</w:t>
      </w:r>
      <w:r w:rsidR="00B84B2D">
        <w:rPr>
          <w:rFonts w:cs="Arial"/>
          <w:color w:val="auto"/>
          <w:sz w:val="20"/>
        </w:rPr>
        <w:t xml:space="preserve">xhibits exploratory </w:t>
      </w:r>
      <w:r w:rsidR="00B84B2D" w:rsidRPr="00FF2FD8">
        <w:rPr>
          <w:rFonts w:cs="Arial"/>
          <w:color w:val="auto"/>
          <w:sz w:val="20"/>
        </w:rPr>
        <w:t xml:space="preserve">or playful approaches to using </w:t>
      </w:r>
      <w:r w:rsidR="00B84B2D">
        <w:rPr>
          <w:rFonts w:cs="Arial"/>
          <w:color w:val="auto"/>
          <w:sz w:val="20"/>
        </w:rPr>
        <w:t>digital</w:t>
      </w:r>
      <w:r w:rsidR="00B84B2D" w:rsidRPr="00FF2FD8">
        <w:rPr>
          <w:rFonts w:cs="Arial"/>
          <w:color w:val="auto"/>
          <w:sz w:val="20"/>
        </w:rPr>
        <w:t xml:space="preserve"> media </w:t>
      </w:r>
    </w:p>
    <w:p w14:paraId="7BB8E380" w14:textId="77777777" w:rsidR="00B84B2D" w:rsidRPr="00824276" w:rsidRDefault="00824276" w:rsidP="00824276">
      <w:pPr>
        <w:pStyle w:val="CBHeading2"/>
        <w:numPr>
          <w:ilvl w:val="0"/>
          <w:numId w:val="41"/>
        </w:numPr>
        <w:spacing w:before="0" w:after="0" w:line="276" w:lineRule="auto"/>
        <w:rPr>
          <w:rFonts w:cs="Arial"/>
          <w:color w:val="auto"/>
          <w:sz w:val="20"/>
        </w:rPr>
      </w:pPr>
      <w:r>
        <w:rPr>
          <w:rFonts w:cs="Arial"/>
          <w:color w:val="auto"/>
          <w:sz w:val="20"/>
        </w:rPr>
        <w:t>B</w:t>
      </w:r>
      <w:r w:rsidRPr="00FF2FD8">
        <w:rPr>
          <w:rFonts w:cs="Arial"/>
          <w:color w:val="auto"/>
          <w:sz w:val="20"/>
        </w:rPr>
        <w:t xml:space="preserve">roadens </w:t>
      </w:r>
      <w:r>
        <w:rPr>
          <w:rFonts w:cs="Arial"/>
          <w:color w:val="auto"/>
          <w:sz w:val="20"/>
        </w:rPr>
        <w:t>the creative possibilities relating</w:t>
      </w:r>
      <w:r w:rsidRPr="00FF2FD8">
        <w:rPr>
          <w:rFonts w:cs="Arial"/>
          <w:color w:val="auto"/>
          <w:sz w:val="20"/>
        </w:rPr>
        <w:t xml:space="preserve"> to </w:t>
      </w:r>
      <w:r>
        <w:rPr>
          <w:rFonts w:cs="Arial"/>
          <w:color w:val="auto"/>
          <w:sz w:val="20"/>
        </w:rPr>
        <w:t xml:space="preserve">emerging or </w:t>
      </w:r>
      <w:r w:rsidRPr="00FF2FD8">
        <w:rPr>
          <w:rFonts w:cs="Arial"/>
          <w:color w:val="auto"/>
          <w:sz w:val="20"/>
        </w:rPr>
        <w:t>everyday technologies</w:t>
      </w:r>
    </w:p>
    <w:p w14:paraId="7EFC913E" w14:textId="77777777" w:rsidR="00720F74" w:rsidRPr="00FF1204" w:rsidRDefault="00641B53" w:rsidP="00720F74">
      <w:pPr>
        <w:pStyle w:val="CBHeading2"/>
        <w:numPr>
          <w:ilvl w:val="0"/>
          <w:numId w:val="41"/>
        </w:numPr>
        <w:spacing w:before="0" w:after="0" w:line="276" w:lineRule="auto"/>
        <w:rPr>
          <w:rFonts w:cs="Arial"/>
          <w:color w:val="auto"/>
          <w:sz w:val="20"/>
        </w:rPr>
      </w:pPr>
      <w:r w:rsidRPr="00FF1204">
        <w:rPr>
          <w:rFonts w:cs="Arial"/>
          <w:color w:val="auto"/>
          <w:sz w:val="20"/>
        </w:rPr>
        <w:t xml:space="preserve">Promotes engagement or interaction with the local community </w:t>
      </w:r>
      <w:r w:rsidR="00586CC5">
        <w:rPr>
          <w:rFonts w:cs="Arial"/>
          <w:color w:val="auto"/>
          <w:sz w:val="20"/>
        </w:rPr>
        <w:t>and</w:t>
      </w:r>
      <w:r w:rsidRPr="00FF1204">
        <w:rPr>
          <w:rFonts w:cs="Arial"/>
          <w:color w:val="auto"/>
          <w:sz w:val="20"/>
        </w:rPr>
        <w:t xml:space="preserve"> visitors using the space  </w:t>
      </w:r>
    </w:p>
    <w:p w14:paraId="3A5CFF85" w14:textId="77777777" w:rsidR="003D0971" w:rsidRPr="00FF1204" w:rsidRDefault="00641B53" w:rsidP="003D0971">
      <w:pPr>
        <w:pStyle w:val="CBHeading2"/>
        <w:numPr>
          <w:ilvl w:val="0"/>
          <w:numId w:val="41"/>
        </w:numPr>
        <w:spacing w:before="0" w:after="0" w:line="276" w:lineRule="auto"/>
        <w:rPr>
          <w:rFonts w:cs="Arial"/>
          <w:color w:val="auto"/>
          <w:sz w:val="20"/>
        </w:rPr>
      </w:pPr>
      <w:r w:rsidRPr="00FF1204">
        <w:rPr>
          <w:rFonts w:cs="Arial"/>
          <w:color w:val="auto"/>
          <w:sz w:val="20"/>
        </w:rPr>
        <w:t>Involves</w:t>
      </w:r>
      <w:r w:rsidR="00720F74" w:rsidRPr="00FF1204">
        <w:rPr>
          <w:rFonts w:cs="Arial"/>
          <w:color w:val="auto"/>
          <w:sz w:val="20"/>
        </w:rPr>
        <w:t xml:space="preserve"> l</w:t>
      </w:r>
      <w:r w:rsidR="003D0971" w:rsidRPr="00FF1204">
        <w:rPr>
          <w:rFonts w:cs="Arial"/>
          <w:color w:val="auto"/>
          <w:sz w:val="20"/>
        </w:rPr>
        <w:t>anguages other than English</w:t>
      </w:r>
      <w:r w:rsidR="00FF2FD8" w:rsidRPr="00FF1204">
        <w:rPr>
          <w:rFonts w:cs="Arial"/>
          <w:color w:val="auto"/>
          <w:sz w:val="20"/>
        </w:rPr>
        <w:t>, or visual and non-language communication methods</w:t>
      </w:r>
    </w:p>
    <w:p w14:paraId="1CC35EDF" w14:textId="77777777" w:rsidR="00FF2FD8" w:rsidRDefault="00641B53" w:rsidP="003D0971">
      <w:pPr>
        <w:pStyle w:val="CBHeading2"/>
        <w:numPr>
          <w:ilvl w:val="0"/>
          <w:numId w:val="41"/>
        </w:numPr>
        <w:spacing w:before="0" w:after="0" w:line="276" w:lineRule="auto"/>
        <w:rPr>
          <w:rFonts w:cs="Arial"/>
          <w:color w:val="auto"/>
          <w:sz w:val="20"/>
        </w:rPr>
      </w:pPr>
      <w:r w:rsidRPr="00FF1204">
        <w:rPr>
          <w:rFonts w:cs="Arial"/>
          <w:color w:val="auto"/>
          <w:sz w:val="20"/>
        </w:rPr>
        <w:t>E</w:t>
      </w:r>
      <w:r w:rsidR="00FC736B" w:rsidRPr="00FF1204">
        <w:rPr>
          <w:rFonts w:cs="Arial"/>
          <w:color w:val="auto"/>
          <w:sz w:val="20"/>
        </w:rPr>
        <w:t>ngages</w:t>
      </w:r>
      <w:r w:rsidR="00FC736B">
        <w:rPr>
          <w:rFonts w:cs="Arial"/>
          <w:color w:val="auto"/>
          <w:sz w:val="20"/>
        </w:rPr>
        <w:t xml:space="preserve"> a broad audience including children and people from non-English speaking backgrounds</w:t>
      </w:r>
    </w:p>
    <w:p w14:paraId="0E1B446A" w14:textId="77777777" w:rsidR="00720F74" w:rsidRPr="00186897" w:rsidRDefault="00720F74" w:rsidP="0037393C">
      <w:pPr>
        <w:pStyle w:val="CBHeading2"/>
        <w:spacing w:before="0" w:after="0" w:line="276" w:lineRule="auto"/>
        <w:rPr>
          <w:rFonts w:cs="Arial"/>
          <w:color w:val="auto"/>
          <w:sz w:val="20"/>
        </w:rPr>
      </w:pPr>
    </w:p>
    <w:p w14:paraId="471C6136" w14:textId="77777777" w:rsidR="00D574B6" w:rsidRPr="00186897" w:rsidRDefault="00E03B7E" w:rsidP="00E278F1">
      <w:pPr>
        <w:pStyle w:val="CBHeading2"/>
        <w:spacing w:before="0" w:after="0" w:line="276" w:lineRule="auto"/>
        <w:rPr>
          <w:rFonts w:cs="Arial"/>
          <w:color w:val="auto"/>
          <w:sz w:val="20"/>
        </w:rPr>
      </w:pPr>
      <w:r>
        <w:rPr>
          <w:rFonts w:cs="Arial"/>
          <w:color w:val="auto"/>
          <w:sz w:val="20"/>
        </w:rPr>
        <w:t>We’d look favourably on work</w:t>
      </w:r>
      <w:r w:rsidRPr="00186897">
        <w:rPr>
          <w:rFonts w:cs="Arial"/>
          <w:color w:val="auto"/>
          <w:sz w:val="20"/>
        </w:rPr>
        <w:t xml:space="preserve"> </w:t>
      </w:r>
      <w:r w:rsidR="00C61B92" w:rsidRPr="00186897">
        <w:rPr>
          <w:rFonts w:cs="Arial"/>
          <w:color w:val="auto"/>
          <w:sz w:val="20"/>
        </w:rPr>
        <w:t>that</w:t>
      </w:r>
      <w:r w:rsidR="0005640C" w:rsidRPr="00186897">
        <w:rPr>
          <w:rFonts w:cs="Arial"/>
          <w:color w:val="auto"/>
          <w:sz w:val="20"/>
        </w:rPr>
        <w:t xml:space="preserve"> </w:t>
      </w:r>
      <w:r w:rsidR="0095759D" w:rsidRPr="00186897">
        <w:rPr>
          <w:rFonts w:cs="Arial"/>
          <w:color w:val="auto"/>
          <w:sz w:val="20"/>
        </w:rPr>
        <w:t>can speak to t</w:t>
      </w:r>
      <w:r w:rsidR="00720F74">
        <w:rPr>
          <w:rFonts w:cs="Arial"/>
          <w:color w:val="auto"/>
          <w:sz w:val="20"/>
        </w:rPr>
        <w:t xml:space="preserve">he following themes in content </w:t>
      </w:r>
      <w:r w:rsidR="0095759D" w:rsidRPr="00186897">
        <w:rPr>
          <w:rFonts w:cs="Arial"/>
          <w:color w:val="auto"/>
          <w:sz w:val="20"/>
        </w:rPr>
        <w:t>or approach:</w:t>
      </w:r>
    </w:p>
    <w:p w14:paraId="26CA3221" w14:textId="77777777" w:rsidR="00E278F1" w:rsidRDefault="00E278F1" w:rsidP="00E278F1">
      <w:pPr>
        <w:pStyle w:val="CBHeading2"/>
        <w:numPr>
          <w:ilvl w:val="0"/>
          <w:numId w:val="39"/>
        </w:numPr>
        <w:spacing w:before="0" w:after="0" w:line="276" w:lineRule="auto"/>
        <w:rPr>
          <w:rFonts w:cs="Arial"/>
          <w:color w:val="auto"/>
          <w:sz w:val="20"/>
        </w:rPr>
      </w:pPr>
      <w:r>
        <w:rPr>
          <w:rFonts w:cs="Arial"/>
          <w:color w:val="auto"/>
          <w:sz w:val="20"/>
        </w:rPr>
        <w:t>Identity: personal and community</w:t>
      </w:r>
    </w:p>
    <w:p w14:paraId="35F1E9D7" w14:textId="77777777" w:rsidR="00E278F1" w:rsidRDefault="00E278F1" w:rsidP="00E278F1">
      <w:pPr>
        <w:pStyle w:val="CBHeading2"/>
        <w:numPr>
          <w:ilvl w:val="0"/>
          <w:numId w:val="39"/>
        </w:numPr>
        <w:spacing w:before="0" w:after="0" w:line="276" w:lineRule="auto"/>
        <w:rPr>
          <w:rFonts w:cs="Arial"/>
          <w:color w:val="auto"/>
          <w:sz w:val="20"/>
        </w:rPr>
      </w:pPr>
      <w:r>
        <w:rPr>
          <w:rFonts w:cs="Arial"/>
          <w:color w:val="auto"/>
          <w:sz w:val="20"/>
        </w:rPr>
        <w:t>Local history and place</w:t>
      </w:r>
    </w:p>
    <w:p w14:paraId="1CA4AC62" w14:textId="77777777" w:rsidR="00E278F1" w:rsidRPr="00E30398" w:rsidRDefault="00E278F1" w:rsidP="00E30398">
      <w:pPr>
        <w:pStyle w:val="CBHeading2"/>
        <w:numPr>
          <w:ilvl w:val="0"/>
          <w:numId w:val="39"/>
        </w:numPr>
        <w:spacing w:before="0" w:after="0" w:line="276" w:lineRule="auto"/>
        <w:rPr>
          <w:rFonts w:cs="Arial"/>
          <w:color w:val="auto"/>
          <w:sz w:val="20"/>
        </w:rPr>
      </w:pPr>
      <w:r>
        <w:rPr>
          <w:rFonts w:cs="Arial"/>
          <w:color w:val="auto"/>
          <w:sz w:val="20"/>
        </w:rPr>
        <w:t xml:space="preserve">Global </w:t>
      </w:r>
      <w:r w:rsidR="00E30398">
        <w:rPr>
          <w:rFonts w:cs="Arial"/>
          <w:color w:val="auto"/>
          <w:sz w:val="20"/>
        </w:rPr>
        <w:t xml:space="preserve">and </w:t>
      </w:r>
      <w:r w:rsidR="001A576E">
        <w:rPr>
          <w:rFonts w:cs="Arial"/>
          <w:color w:val="auto"/>
          <w:sz w:val="20"/>
        </w:rPr>
        <w:t>cross-</w:t>
      </w:r>
      <w:r w:rsidR="00E30398">
        <w:rPr>
          <w:rFonts w:cs="Arial"/>
          <w:color w:val="auto"/>
          <w:sz w:val="20"/>
        </w:rPr>
        <w:t xml:space="preserve">cultural </w:t>
      </w:r>
      <w:r>
        <w:rPr>
          <w:rFonts w:cs="Arial"/>
          <w:color w:val="auto"/>
          <w:sz w:val="20"/>
        </w:rPr>
        <w:t>connections</w:t>
      </w:r>
    </w:p>
    <w:p w14:paraId="7475E5D1" w14:textId="77777777" w:rsidR="00E278F1" w:rsidRDefault="00720F74" w:rsidP="00E278F1">
      <w:pPr>
        <w:pStyle w:val="CBHeading2"/>
        <w:numPr>
          <w:ilvl w:val="0"/>
          <w:numId w:val="39"/>
        </w:numPr>
        <w:spacing w:before="0" w:after="0" w:line="276" w:lineRule="auto"/>
        <w:rPr>
          <w:rFonts w:cs="Arial"/>
          <w:color w:val="auto"/>
          <w:sz w:val="20"/>
        </w:rPr>
      </w:pPr>
      <w:r>
        <w:rPr>
          <w:rFonts w:cs="Arial"/>
          <w:color w:val="auto"/>
          <w:sz w:val="20"/>
        </w:rPr>
        <w:t xml:space="preserve">Environment and </w:t>
      </w:r>
      <w:r w:rsidR="00E278F1">
        <w:rPr>
          <w:rFonts w:cs="Arial"/>
          <w:color w:val="auto"/>
          <w:sz w:val="20"/>
        </w:rPr>
        <w:t>landscape</w:t>
      </w:r>
    </w:p>
    <w:p w14:paraId="69FE884C" w14:textId="77777777" w:rsidR="00374652" w:rsidRPr="00374652" w:rsidRDefault="00E278F1" w:rsidP="00374652">
      <w:pPr>
        <w:pStyle w:val="CBHeading2"/>
        <w:numPr>
          <w:ilvl w:val="0"/>
          <w:numId w:val="39"/>
        </w:numPr>
        <w:spacing w:before="0" w:after="0" w:line="276" w:lineRule="auto"/>
        <w:rPr>
          <w:rFonts w:cs="Arial"/>
          <w:color w:val="auto"/>
          <w:sz w:val="20"/>
        </w:rPr>
      </w:pPr>
      <w:r>
        <w:rPr>
          <w:rFonts w:cs="Arial"/>
          <w:color w:val="auto"/>
          <w:sz w:val="20"/>
        </w:rPr>
        <w:t xml:space="preserve">The impact of new technology </w:t>
      </w:r>
      <w:bookmarkEnd w:id="0"/>
    </w:p>
    <w:p w14:paraId="64BFB1BC" w14:textId="77777777" w:rsidR="00D228AA" w:rsidRPr="00665A07" w:rsidRDefault="00E1067A" w:rsidP="0037393C">
      <w:pPr>
        <w:pStyle w:val="CBHeading2"/>
        <w:spacing w:line="276" w:lineRule="auto"/>
      </w:pPr>
      <w:r>
        <w:lastRenderedPageBreak/>
        <w:t>Artist</w:t>
      </w:r>
      <w:r w:rsidR="005849DF" w:rsidRPr="00665A07">
        <w:t xml:space="preserve"> Responsibilities</w:t>
      </w:r>
    </w:p>
    <w:p w14:paraId="2912693E" w14:textId="77777777" w:rsidR="005849DF" w:rsidRPr="00665A07" w:rsidRDefault="00D234DF" w:rsidP="0037393C">
      <w:pPr>
        <w:pStyle w:val="CBBodyText"/>
        <w:spacing w:line="276" w:lineRule="auto"/>
        <w:rPr>
          <w:rFonts w:cs="Arial"/>
          <w:sz w:val="20"/>
          <w:lang w:eastAsia="en-AU"/>
        </w:rPr>
      </w:pPr>
      <w:bookmarkStart w:id="1" w:name="_Toc242174969"/>
      <w:bookmarkStart w:id="2" w:name="_Toc268070748"/>
      <w:r>
        <w:rPr>
          <w:rFonts w:cs="Arial"/>
          <w:sz w:val="20"/>
          <w:lang w:eastAsia="en-AU"/>
        </w:rPr>
        <w:t xml:space="preserve">Council requires the </w:t>
      </w:r>
      <w:r w:rsidR="00E1067A">
        <w:rPr>
          <w:rFonts w:cs="Arial"/>
          <w:sz w:val="20"/>
          <w:lang w:eastAsia="en-AU"/>
        </w:rPr>
        <w:t>artist</w:t>
      </w:r>
      <w:r>
        <w:rPr>
          <w:rFonts w:cs="Arial"/>
          <w:sz w:val="20"/>
          <w:lang w:eastAsia="en-AU"/>
        </w:rPr>
        <w:t xml:space="preserve"> </w:t>
      </w:r>
      <w:r w:rsidR="005849DF" w:rsidRPr="00665A07">
        <w:rPr>
          <w:rFonts w:cs="Arial"/>
          <w:sz w:val="20"/>
          <w:lang w:eastAsia="en-AU"/>
        </w:rPr>
        <w:t>to:</w:t>
      </w:r>
    </w:p>
    <w:p w14:paraId="425C313C" w14:textId="77777777" w:rsidR="00DD76D3" w:rsidRPr="00665A07" w:rsidRDefault="00E1067A" w:rsidP="00CA60E2">
      <w:pPr>
        <w:pStyle w:val="CBBodyText"/>
        <w:numPr>
          <w:ilvl w:val="0"/>
          <w:numId w:val="44"/>
        </w:numPr>
        <w:spacing w:line="276" w:lineRule="auto"/>
        <w:rPr>
          <w:rFonts w:cs="Arial"/>
          <w:sz w:val="20"/>
          <w:lang w:eastAsia="en-AU"/>
        </w:rPr>
      </w:pPr>
      <w:r>
        <w:rPr>
          <w:rFonts w:cs="Arial"/>
          <w:sz w:val="20"/>
          <w:lang w:eastAsia="en-AU"/>
        </w:rPr>
        <w:t>Manage and deliver the artwork</w:t>
      </w:r>
      <w:r w:rsidR="005849DF" w:rsidRPr="00665A07">
        <w:rPr>
          <w:rFonts w:cs="Arial"/>
          <w:sz w:val="20"/>
          <w:lang w:eastAsia="en-AU"/>
        </w:rPr>
        <w:t xml:space="preserve"> within the agreed production</w:t>
      </w:r>
      <w:r w:rsidR="00573E57" w:rsidRPr="00665A07">
        <w:rPr>
          <w:rFonts w:cs="Arial"/>
          <w:sz w:val="20"/>
          <w:lang w:eastAsia="en-AU"/>
        </w:rPr>
        <w:t xml:space="preserve"> schedule</w:t>
      </w:r>
    </w:p>
    <w:p w14:paraId="65D9B019" w14:textId="77777777" w:rsidR="00CA60E2" w:rsidRDefault="00E1067A" w:rsidP="00CA60E2">
      <w:pPr>
        <w:pStyle w:val="CBBodyText"/>
        <w:numPr>
          <w:ilvl w:val="0"/>
          <w:numId w:val="44"/>
        </w:numPr>
        <w:spacing w:line="276" w:lineRule="auto"/>
        <w:rPr>
          <w:rFonts w:cs="Arial"/>
          <w:sz w:val="20"/>
          <w:lang w:eastAsia="en-AU"/>
        </w:rPr>
      </w:pPr>
      <w:r>
        <w:rPr>
          <w:rFonts w:cs="Arial"/>
          <w:sz w:val="20"/>
          <w:lang w:eastAsia="en-AU"/>
        </w:rPr>
        <w:t>I</w:t>
      </w:r>
      <w:r w:rsidR="00CA60E2">
        <w:rPr>
          <w:rFonts w:cs="Arial"/>
          <w:sz w:val="20"/>
          <w:lang w:eastAsia="en-AU"/>
        </w:rPr>
        <w:t xml:space="preserve">nstall </w:t>
      </w:r>
      <w:r>
        <w:rPr>
          <w:rFonts w:cs="Arial"/>
          <w:sz w:val="20"/>
          <w:lang w:eastAsia="en-AU"/>
        </w:rPr>
        <w:t>art</w:t>
      </w:r>
      <w:r w:rsidR="00CA60E2">
        <w:rPr>
          <w:rFonts w:cs="Arial"/>
          <w:sz w:val="20"/>
          <w:lang w:eastAsia="en-AU"/>
        </w:rPr>
        <w:t>work that exists and operates appropriately within The Digital Gallery and its existing infrastructure.</w:t>
      </w:r>
      <w:r>
        <w:rPr>
          <w:rFonts w:cs="Arial"/>
          <w:sz w:val="20"/>
          <w:lang w:eastAsia="en-AU"/>
        </w:rPr>
        <w:t xml:space="preserve"> This includes supplying digital artworks </w:t>
      </w:r>
      <w:r w:rsidR="00924F33">
        <w:rPr>
          <w:rFonts w:cs="Arial"/>
          <w:sz w:val="20"/>
          <w:lang w:eastAsia="en-AU"/>
        </w:rPr>
        <w:t xml:space="preserve">in the correct </w:t>
      </w:r>
      <w:r w:rsidR="005D3B88">
        <w:rPr>
          <w:rFonts w:cs="Arial"/>
          <w:sz w:val="20"/>
          <w:lang w:eastAsia="en-AU"/>
        </w:rPr>
        <w:t xml:space="preserve">digital </w:t>
      </w:r>
      <w:r w:rsidR="00924F33">
        <w:rPr>
          <w:rFonts w:cs="Arial"/>
          <w:sz w:val="20"/>
          <w:lang w:eastAsia="en-AU"/>
        </w:rPr>
        <w:t>format</w:t>
      </w:r>
      <w:r>
        <w:rPr>
          <w:rFonts w:cs="Arial"/>
          <w:sz w:val="20"/>
          <w:lang w:eastAsia="en-AU"/>
        </w:rPr>
        <w:t xml:space="preserve"> and within specification</w:t>
      </w:r>
      <w:r w:rsidR="00EF2D48">
        <w:rPr>
          <w:rFonts w:cs="Arial"/>
          <w:sz w:val="20"/>
          <w:lang w:eastAsia="en-AU"/>
        </w:rPr>
        <w:t>.</w:t>
      </w:r>
      <w:r w:rsidR="002E5F5E">
        <w:rPr>
          <w:rFonts w:cs="Arial"/>
          <w:sz w:val="20"/>
          <w:lang w:eastAsia="en-AU"/>
        </w:rPr>
        <w:t xml:space="preserve"> P</w:t>
      </w:r>
      <w:r w:rsidR="00782F46">
        <w:rPr>
          <w:rFonts w:cs="Arial"/>
          <w:sz w:val="20"/>
          <w:lang w:eastAsia="en-AU"/>
        </w:rPr>
        <w:t>linths, stands</w:t>
      </w:r>
      <w:r w:rsidR="00EF2D48">
        <w:rPr>
          <w:rFonts w:cs="Arial"/>
          <w:sz w:val="20"/>
          <w:lang w:eastAsia="en-AU"/>
        </w:rPr>
        <w:t>,</w:t>
      </w:r>
      <w:r w:rsidR="002E5F5E">
        <w:rPr>
          <w:rFonts w:cs="Arial"/>
          <w:sz w:val="20"/>
          <w:lang w:eastAsia="en-AU"/>
        </w:rPr>
        <w:t xml:space="preserve"> or </w:t>
      </w:r>
      <w:r w:rsidR="00782F46">
        <w:rPr>
          <w:rFonts w:cs="Arial"/>
          <w:sz w:val="20"/>
          <w:lang w:eastAsia="en-AU"/>
        </w:rPr>
        <w:t>equipment required for the work must be supplied by the artist and be approved by The Learning Sp</w:t>
      </w:r>
      <w:r w:rsidR="00B00072">
        <w:rPr>
          <w:rFonts w:cs="Arial"/>
          <w:sz w:val="20"/>
          <w:lang w:eastAsia="en-AU"/>
        </w:rPr>
        <w:t>ace staff prior to installation</w:t>
      </w:r>
    </w:p>
    <w:p w14:paraId="6B459F19" w14:textId="77777777" w:rsidR="00E1067A" w:rsidRDefault="00782F46" w:rsidP="00CA60E2">
      <w:pPr>
        <w:pStyle w:val="CBBodyText"/>
        <w:numPr>
          <w:ilvl w:val="0"/>
          <w:numId w:val="44"/>
        </w:numPr>
        <w:spacing w:line="276" w:lineRule="auto"/>
        <w:rPr>
          <w:rFonts w:cs="Arial"/>
          <w:sz w:val="20"/>
          <w:lang w:eastAsia="en-AU"/>
        </w:rPr>
      </w:pPr>
      <w:r>
        <w:rPr>
          <w:rFonts w:cs="Arial"/>
          <w:sz w:val="20"/>
          <w:lang w:eastAsia="en-AU"/>
        </w:rPr>
        <w:t>P</w:t>
      </w:r>
      <w:r w:rsidR="00E1067A">
        <w:rPr>
          <w:rFonts w:cs="Arial"/>
          <w:sz w:val="20"/>
          <w:lang w:eastAsia="en-AU"/>
        </w:rPr>
        <w:t xml:space="preserve">rovide clear </w:t>
      </w:r>
      <w:r>
        <w:rPr>
          <w:rFonts w:cs="Arial"/>
          <w:sz w:val="20"/>
          <w:lang w:eastAsia="en-AU"/>
        </w:rPr>
        <w:t xml:space="preserve">and detailed </w:t>
      </w:r>
      <w:r w:rsidR="00E1067A">
        <w:rPr>
          <w:rFonts w:cs="Arial"/>
          <w:sz w:val="20"/>
          <w:lang w:eastAsia="en-AU"/>
        </w:rPr>
        <w:t>instructions for the daily operation of the artwork</w:t>
      </w:r>
      <w:r w:rsidR="00EF2D48">
        <w:rPr>
          <w:rFonts w:cs="Arial"/>
          <w:sz w:val="20"/>
          <w:lang w:eastAsia="en-AU"/>
        </w:rPr>
        <w:t>,</w:t>
      </w:r>
      <w:r w:rsidR="00E1067A">
        <w:rPr>
          <w:rFonts w:cs="Arial"/>
          <w:sz w:val="20"/>
          <w:lang w:eastAsia="en-AU"/>
        </w:rPr>
        <w:t xml:space="preserve"> including troubleshooting</w:t>
      </w:r>
    </w:p>
    <w:p w14:paraId="68F57120" w14:textId="77777777" w:rsidR="00E1067A" w:rsidRDefault="00E1067A" w:rsidP="00CA60E2">
      <w:pPr>
        <w:pStyle w:val="CBBodyText"/>
        <w:numPr>
          <w:ilvl w:val="0"/>
          <w:numId w:val="44"/>
        </w:numPr>
        <w:spacing w:line="276" w:lineRule="auto"/>
        <w:rPr>
          <w:rFonts w:cs="Arial"/>
          <w:sz w:val="20"/>
          <w:lang w:eastAsia="en-AU"/>
        </w:rPr>
      </w:pPr>
      <w:r>
        <w:rPr>
          <w:rFonts w:cs="Arial"/>
          <w:sz w:val="20"/>
          <w:lang w:eastAsia="en-AU"/>
        </w:rPr>
        <w:t xml:space="preserve">De-install </w:t>
      </w:r>
      <w:r w:rsidR="00B00072">
        <w:rPr>
          <w:rFonts w:cs="Arial"/>
          <w:sz w:val="20"/>
          <w:lang w:eastAsia="en-AU"/>
        </w:rPr>
        <w:t>artwork on the agreed upon date</w:t>
      </w:r>
    </w:p>
    <w:p w14:paraId="2B01B9F5" w14:textId="77777777" w:rsidR="005849DF" w:rsidRPr="00216AF1" w:rsidRDefault="00C1195E" w:rsidP="00CA60E2">
      <w:pPr>
        <w:pStyle w:val="CBBodyText"/>
        <w:numPr>
          <w:ilvl w:val="0"/>
          <w:numId w:val="44"/>
        </w:numPr>
        <w:spacing w:line="276" w:lineRule="auto"/>
        <w:rPr>
          <w:rFonts w:cs="Arial"/>
          <w:sz w:val="20"/>
          <w:lang w:eastAsia="en-AU"/>
        </w:rPr>
      </w:pPr>
      <w:r>
        <w:rPr>
          <w:rFonts w:cs="Arial"/>
          <w:sz w:val="20"/>
          <w:lang w:eastAsia="en-AU"/>
        </w:rPr>
        <w:t>Hold a</w:t>
      </w:r>
      <w:r w:rsidR="0068583A" w:rsidRPr="00216AF1">
        <w:rPr>
          <w:rFonts w:cs="Arial"/>
          <w:sz w:val="20"/>
          <w:lang w:eastAsia="en-AU"/>
        </w:rPr>
        <w:t xml:space="preserve"> </w:t>
      </w:r>
      <w:r w:rsidR="005849DF" w:rsidRPr="00216AF1">
        <w:rPr>
          <w:rFonts w:cs="Arial"/>
          <w:sz w:val="20"/>
          <w:lang w:eastAsia="en-AU"/>
        </w:rPr>
        <w:t>public liability insurance polic</w:t>
      </w:r>
      <w:r w:rsidR="00DE02C0">
        <w:rPr>
          <w:rFonts w:cs="Arial"/>
          <w:sz w:val="20"/>
          <w:lang w:eastAsia="en-AU"/>
        </w:rPr>
        <w:t xml:space="preserve">y </w:t>
      </w:r>
    </w:p>
    <w:p w14:paraId="7C47C3F7" w14:textId="77777777" w:rsidR="005D708F" w:rsidRPr="00E1067A" w:rsidRDefault="005D708F" w:rsidP="005D708F">
      <w:pPr>
        <w:pStyle w:val="CBBodyText"/>
        <w:spacing w:line="276" w:lineRule="auto"/>
        <w:ind w:left="720"/>
        <w:rPr>
          <w:rFonts w:cs="Arial"/>
          <w:sz w:val="20"/>
          <w:highlight w:val="yellow"/>
          <w:lang w:eastAsia="en-AU"/>
        </w:rPr>
      </w:pPr>
    </w:p>
    <w:p w14:paraId="6835E45F" w14:textId="77777777" w:rsidR="00D228AA" w:rsidRPr="00011A71" w:rsidRDefault="00353EB9" w:rsidP="0037393C">
      <w:pPr>
        <w:pStyle w:val="CBHeading2"/>
        <w:spacing w:line="276" w:lineRule="auto"/>
        <w:rPr>
          <w:color w:val="auto"/>
        </w:rPr>
      </w:pPr>
      <w:bookmarkStart w:id="3" w:name="_Toc242174972"/>
      <w:bookmarkStart w:id="4" w:name="_Toc268070753"/>
      <w:bookmarkEnd w:id="1"/>
      <w:bookmarkEnd w:id="2"/>
      <w:r w:rsidRPr="00665A07">
        <w:t>Budget</w:t>
      </w:r>
      <w:bookmarkEnd w:id="3"/>
      <w:bookmarkEnd w:id="4"/>
      <w:r w:rsidRPr="00665A07">
        <w:t xml:space="preserve"> </w:t>
      </w:r>
    </w:p>
    <w:p w14:paraId="76870446" w14:textId="77777777" w:rsidR="00057D17" w:rsidRDefault="00BD49CB" w:rsidP="0037393C">
      <w:pPr>
        <w:pStyle w:val="CBBodyText"/>
        <w:spacing w:line="276" w:lineRule="auto"/>
        <w:rPr>
          <w:rFonts w:cs="Arial"/>
          <w:sz w:val="20"/>
          <w:lang w:eastAsia="en-AU"/>
        </w:rPr>
      </w:pPr>
      <w:r w:rsidRPr="00BD49CB">
        <w:rPr>
          <w:rFonts w:cs="Arial"/>
          <w:sz w:val="20"/>
          <w:lang w:eastAsia="en-AU"/>
        </w:rPr>
        <w:t xml:space="preserve">Artists will be paid a once off fee per exhibited artwork. </w:t>
      </w:r>
      <w:r w:rsidR="00E1067A" w:rsidRPr="00BD49CB">
        <w:rPr>
          <w:rFonts w:cs="Arial"/>
          <w:sz w:val="20"/>
          <w:lang w:eastAsia="en-AU"/>
        </w:rPr>
        <w:t xml:space="preserve">Artists are required to </w:t>
      </w:r>
      <w:r w:rsidRPr="00BD49CB">
        <w:rPr>
          <w:rFonts w:cs="Arial"/>
          <w:sz w:val="20"/>
          <w:lang w:eastAsia="en-AU"/>
        </w:rPr>
        <w:t xml:space="preserve">nominate </w:t>
      </w:r>
      <w:r w:rsidR="00EA6685">
        <w:rPr>
          <w:rFonts w:cs="Arial"/>
          <w:sz w:val="20"/>
          <w:lang w:eastAsia="en-AU"/>
        </w:rPr>
        <w:t>their stage</w:t>
      </w:r>
      <w:r w:rsidR="00EC10B7">
        <w:rPr>
          <w:rFonts w:cs="Arial"/>
          <w:sz w:val="20"/>
          <w:lang w:eastAsia="en-AU"/>
        </w:rPr>
        <w:t xml:space="preserve"> within</w:t>
      </w:r>
      <w:r w:rsidRPr="00BD49CB">
        <w:rPr>
          <w:rFonts w:cs="Arial"/>
          <w:sz w:val="20"/>
          <w:lang w:eastAsia="en-AU"/>
        </w:rPr>
        <w:t xml:space="preserve"> </w:t>
      </w:r>
      <w:r w:rsidR="00841C6F" w:rsidRPr="00BD49CB">
        <w:rPr>
          <w:rFonts w:cs="Arial"/>
          <w:sz w:val="20"/>
          <w:lang w:eastAsia="en-AU"/>
        </w:rPr>
        <w:t xml:space="preserve">the below </w:t>
      </w:r>
      <w:r w:rsidR="00EA6685" w:rsidRPr="009963A2">
        <w:rPr>
          <w:rFonts w:cs="Arial"/>
          <w:sz w:val="20"/>
          <w:lang w:eastAsia="en-AU"/>
        </w:rPr>
        <w:t>schedule (based on NAVA Code of Practice  2017)</w:t>
      </w:r>
      <w:r w:rsidR="00841C6F" w:rsidRPr="009963A2">
        <w:rPr>
          <w:rFonts w:cs="Arial"/>
          <w:sz w:val="20"/>
          <w:lang w:eastAsia="en-AU"/>
        </w:rPr>
        <w:t>.</w:t>
      </w:r>
      <w:r w:rsidR="00057D17" w:rsidRPr="00057D17">
        <w:rPr>
          <w:rFonts w:cs="Arial"/>
          <w:sz w:val="20"/>
          <w:lang w:eastAsia="en-AU"/>
        </w:rPr>
        <w:t xml:space="preserve"> This price is to include research and development of the work, delivery and installation and de-installation, and consultation with The Learning Space staff. A cost plan for these elements needs</w:t>
      </w:r>
      <w:r w:rsidR="00ED2793">
        <w:rPr>
          <w:rFonts w:cs="Arial"/>
          <w:sz w:val="20"/>
          <w:lang w:eastAsia="en-AU"/>
        </w:rPr>
        <w:t xml:space="preserve"> to be included</w:t>
      </w:r>
      <w:r w:rsidR="00057D17" w:rsidRPr="00057D17">
        <w:rPr>
          <w:rFonts w:cs="Arial"/>
          <w:sz w:val="20"/>
          <w:lang w:eastAsia="en-AU"/>
        </w:rPr>
        <w:t xml:space="preserve"> in the expression of interest.</w:t>
      </w:r>
    </w:p>
    <w:p w14:paraId="34BBE39F" w14:textId="77777777" w:rsidR="00B92D0B" w:rsidRDefault="00B92D0B" w:rsidP="0037393C">
      <w:pPr>
        <w:pStyle w:val="CBBodyText"/>
        <w:spacing w:line="276" w:lineRule="auto"/>
        <w:rPr>
          <w:rFonts w:cs="Arial"/>
          <w:sz w:val="20"/>
          <w:lang w:eastAsia="en-AU"/>
        </w:rPr>
      </w:pPr>
    </w:p>
    <w:tbl>
      <w:tblPr>
        <w:tblStyle w:val="TableGrid"/>
        <w:tblW w:w="0" w:type="auto"/>
        <w:tblInd w:w="606" w:type="dxa"/>
        <w:tblLook w:val="04A0" w:firstRow="1" w:lastRow="0" w:firstColumn="1" w:lastColumn="0" w:noHBand="0" w:noVBand="1"/>
      </w:tblPr>
      <w:tblGrid>
        <w:gridCol w:w="2376"/>
        <w:gridCol w:w="1701"/>
      </w:tblGrid>
      <w:tr w:rsidR="00EA6685" w14:paraId="0A66EDDA" w14:textId="77777777" w:rsidTr="006E607C">
        <w:tc>
          <w:tcPr>
            <w:tcW w:w="2376" w:type="dxa"/>
          </w:tcPr>
          <w:p w14:paraId="27181DB6" w14:textId="77777777" w:rsidR="00EA6685" w:rsidRDefault="00EA6685" w:rsidP="0037393C">
            <w:pPr>
              <w:pStyle w:val="CBBodyText"/>
              <w:spacing w:line="276" w:lineRule="auto"/>
              <w:rPr>
                <w:sz w:val="20"/>
                <w:lang w:eastAsia="en-AU"/>
              </w:rPr>
            </w:pPr>
            <w:r>
              <w:rPr>
                <w:sz w:val="20"/>
                <w:lang w:eastAsia="en-AU"/>
              </w:rPr>
              <w:t>Stage</w:t>
            </w:r>
          </w:p>
        </w:tc>
        <w:tc>
          <w:tcPr>
            <w:tcW w:w="1701" w:type="dxa"/>
          </w:tcPr>
          <w:p w14:paraId="63388583" w14:textId="77777777" w:rsidR="00EA6685" w:rsidRDefault="00EA6685" w:rsidP="0037393C">
            <w:pPr>
              <w:pStyle w:val="CBBodyText"/>
              <w:spacing w:line="276" w:lineRule="auto"/>
              <w:rPr>
                <w:sz w:val="20"/>
                <w:lang w:eastAsia="en-AU"/>
              </w:rPr>
            </w:pPr>
            <w:r>
              <w:rPr>
                <w:sz w:val="20"/>
                <w:lang w:eastAsia="en-AU"/>
              </w:rPr>
              <w:t>Fee</w:t>
            </w:r>
          </w:p>
        </w:tc>
      </w:tr>
      <w:tr w:rsidR="00EA6685" w14:paraId="3F82E42F" w14:textId="77777777" w:rsidTr="006E607C">
        <w:tc>
          <w:tcPr>
            <w:tcW w:w="2376" w:type="dxa"/>
          </w:tcPr>
          <w:p w14:paraId="29BF6FF5" w14:textId="77777777" w:rsidR="00EA6685" w:rsidRDefault="00EA6685" w:rsidP="0037393C">
            <w:pPr>
              <w:pStyle w:val="CBBodyText"/>
              <w:spacing w:line="276" w:lineRule="auto"/>
              <w:rPr>
                <w:sz w:val="20"/>
                <w:lang w:eastAsia="en-AU"/>
              </w:rPr>
            </w:pPr>
            <w:r>
              <w:rPr>
                <w:sz w:val="20"/>
                <w:lang w:eastAsia="en-AU"/>
              </w:rPr>
              <w:t>Emerging artist</w:t>
            </w:r>
          </w:p>
        </w:tc>
        <w:tc>
          <w:tcPr>
            <w:tcW w:w="1701" w:type="dxa"/>
          </w:tcPr>
          <w:p w14:paraId="3036C07A" w14:textId="77777777" w:rsidR="00EA6685" w:rsidRDefault="00EA6685" w:rsidP="0037393C">
            <w:pPr>
              <w:pStyle w:val="CBBodyText"/>
              <w:spacing w:line="276" w:lineRule="auto"/>
              <w:rPr>
                <w:sz w:val="20"/>
                <w:lang w:eastAsia="en-AU"/>
              </w:rPr>
            </w:pPr>
            <w:r>
              <w:rPr>
                <w:sz w:val="20"/>
                <w:lang w:eastAsia="en-AU"/>
              </w:rPr>
              <w:t>$1,100</w:t>
            </w:r>
          </w:p>
        </w:tc>
      </w:tr>
      <w:tr w:rsidR="00EA6685" w14:paraId="014323E1" w14:textId="77777777" w:rsidTr="006E607C">
        <w:tc>
          <w:tcPr>
            <w:tcW w:w="2376" w:type="dxa"/>
          </w:tcPr>
          <w:p w14:paraId="1B78AD14" w14:textId="77777777" w:rsidR="00EA6685" w:rsidRDefault="00EA6685" w:rsidP="0037393C">
            <w:pPr>
              <w:pStyle w:val="CBBodyText"/>
              <w:spacing w:line="276" w:lineRule="auto"/>
              <w:rPr>
                <w:sz w:val="20"/>
                <w:lang w:eastAsia="en-AU"/>
              </w:rPr>
            </w:pPr>
            <w:r>
              <w:rPr>
                <w:sz w:val="20"/>
                <w:lang w:eastAsia="en-AU"/>
              </w:rPr>
              <w:t>Mid-career artist</w:t>
            </w:r>
          </w:p>
        </w:tc>
        <w:tc>
          <w:tcPr>
            <w:tcW w:w="1701" w:type="dxa"/>
          </w:tcPr>
          <w:p w14:paraId="7F948F1C" w14:textId="77777777" w:rsidR="00EA6685" w:rsidRDefault="00EA6685" w:rsidP="0037393C">
            <w:pPr>
              <w:pStyle w:val="CBBodyText"/>
              <w:spacing w:line="276" w:lineRule="auto"/>
              <w:rPr>
                <w:sz w:val="20"/>
                <w:lang w:eastAsia="en-AU"/>
              </w:rPr>
            </w:pPr>
            <w:r>
              <w:rPr>
                <w:sz w:val="20"/>
                <w:lang w:eastAsia="en-AU"/>
              </w:rPr>
              <w:t>$1,300</w:t>
            </w:r>
          </w:p>
        </w:tc>
      </w:tr>
      <w:tr w:rsidR="00EA6685" w14:paraId="4C2027D0" w14:textId="77777777" w:rsidTr="006E607C">
        <w:tc>
          <w:tcPr>
            <w:tcW w:w="2376" w:type="dxa"/>
          </w:tcPr>
          <w:p w14:paraId="07C42836" w14:textId="77777777" w:rsidR="00EA6685" w:rsidRDefault="00EA6685" w:rsidP="0037393C">
            <w:pPr>
              <w:pStyle w:val="CBBodyText"/>
              <w:spacing w:line="276" w:lineRule="auto"/>
              <w:rPr>
                <w:sz w:val="20"/>
                <w:lang w:eastAsia="en-AU"/>
              </w:rPr>
            </w:pPr>
            <w:r>
              <w:rPr>
                <w:sz w:val="20"/>
                <w:lang w:eastAsia="en-AU"/>
              </w:rPr>
              <w:t>Established</w:t>
            </w:r>
          </w:p>
        </w:tc>
        <w:tc>
          <w:tcPr>
            <w:tcW w:w="1701" w:type="dxa"/>
          </w:tcPr>
          <w:p w14:paraId="0B475F50" w14:textId="77777777" w:rsidR="00EA6685" w:rsidRDefault="00EA6685" w:rsidP="0037393C">
            <w:pPr>
              <w:pStyle w:val="CBBodyText"/>
              <w:spacing w:line="276" w:lineRule="auto"/>
              <w:rPr>
                <w:sz w:val="20"/>
                <w:lang w:eastAsia="en-AU"/>
              </w:rPr>
            </w:pPr>
            <w:r>
              <w:rPr>
                <w:sz w:val="20"/>
                <w:lang w:eastAsia="en-AU"/>
              </w:rPr>
              <w:t>$1,800</w:t>
            </w:r>
          </w:p>
        </w:tc>
      </w:tr>
    </w:tbl>
    <w:p w14:paraId="08A42B0C" w14:textId="77777777" w:rsidR="00057D17" w:rsidRDefault="00057D17" w:rsidP="0037393C">
      <w:pPr>
        <w:pStyle w:val="CBBodyText"/>
        <w:spacing w:line="276" w:lineRule="auto"/>
        <w:rPr>
          <w:rFonts w:cs="Arial"/>
          <w:color w:val="FF0000"/>
          <w:sz w:val="20"/>
          <w:lang w:eastAsia="en-AU"/>
        </w:rPr>
      </w:pPr>
    </w:p>
    <w:p w14:paraId="1D142A4D" w14:textId="77777777" w:rsidR="00D228AA" w:rsidRPr="00665A07" w:rsidRDefault="00353EB9" w:rsidP="0037393C">
      <w:pPr>
        <w:pStyle w:val="CBHeading2"/>
        <w:spacing w:line="276" w:lineRule="auto"/>
      </w:pPr>
      <w:bookmarkStart w:id="5" w:name="_Toc242174985"/>
      <w:bookmarkStart w:id="6" w:name="_Toc268070755"/>
      <w:r w:rsidRPr="00665A07">
        <w:t>Copyright</w:t>
      </w:r>
      <w:bookmarkEnd w:id="5"/>
      <w:bookmarkEnd w:id="6"/>
    </w:p>
    <w:p w14:paraId="29A795A1" w14:textId="77777777" w:rsidR="00911343" w:rsidRDefault="00911343" w:rsidP="00911343">
      <w:pPr>
        <w:pStyle w:val="CBBodyText"/>
        <w:spacing w:line="276" w:lineRule="auto"/>
        <w:rPr>
          <w:rFonts w:cs="Arial"/>
          <w:sz w:val="20"/>
        </w:rPr>
      </w:pPr>
      <w:r w:rsidRPr="00665A07">
        <w:rPr>
          <w:rFonts w:cs="Arial"/>
          <w:sz w:val="20"/>
        </w:rPr>
        <w:t xml:space="preserve">Copyright </w:t>
      </w:r>
      <w:r>
        <w:rPr>
          <w:rFonts w:cs="Arial"/>
          <w:sz w:val="20"/>
        </w:rPr>
        <w:t xml:space="preserve">of the artwork is owned by the artist. </w:t>
      </w:r>
    </w:p>
    <w:p w14:paraId="1D240A2C" w14:textId="77777777" w:rsidR="00911343" w:rsidRPr="00665A07" w:rsidRDefault="00911343" w:rsidP="00911343">
      <w:pPr>
        <w:pStyle w:val="CBBodyText"/>
        <w:spacing w:line="276" w:lineRule="auto"/>
        <w:rPr>
          <w:rFonts w:cs="Arial"/>
          <w:sz w:val="20"/>
        </w:rPr>
      </w:pPr>
      <w:r w:rsidRPr="00665A07">
        <w:rPr>
          <w:rFonts w:cs="Arial"/>
          <w:sz w:val="20"/>
        </w:rPr>
        <w:t>Wherever Council repr</w:t>
      </w:r>
      <w:r>
        <w:rPr>
          <w:rFonts w:cs="Arial"/>
          <w:sz w:val="20"/>
        </w:rPr>
        <w:t xml:space="preserve">oduces images and designs of </w:t>
      </w:r>
      <w:r w:rsidRPr="00665A07">
        <w:rPr>
          <w:rFonts w:cs="Arial"/>
          <w:sz w:val="20"/>
        </w:rPr>
        <w:t>artwork in electronic, print, or digital media the Council undertakes to acknowledge the project artist.</w:t>
      </w:r>
    </w:p>
    <w:p w14:paraId="0AA6F4CF" w14:textId="77777777" w:rsidR="00911343" w:rsidRDefault="00911343" w:rsidP="00911343">
      <w:pPr>
        <w:pStyle w:val="CBBodyText"/>
        <w:spacing w:line="276" w:lineRule="auto"/>
        <w:rPr>
          <w:rFonts w:cs="Arial"/>
          <w:sz w:val="20"/>
        </w:rPr>
      </w:pPr>
      <w:r>
        <w:rPr>
          <w:rFonts w:cs="Arial"/>
          <w:sz w:val="20"/>
        </w:rPr>
        <w:t>In the case of already existing work, the artist will ensure that appropriate copyright clearances are obtained for exhibition and promotion material</w:t>
      </w:r>
      <w:r w:rsidRPr="00665A07">
        <w:rPr>
          <w:rFonts w:cs="Arial"/>
          <w:sz w:val="20"/>
        </w:rPr>
        <w:t>.</w:t>
      </w:r>
    </w:p>
    <w:p w14:paraId="420A4CDE" w14:textId="77777777" w:rsidR="00D703C6" w:rsidRDefault="00D703C6" w:rsidP="0037393C">
      <w:pPr>
        <w:pStyle w:val="CBBodyText"/>
        <w:spacing w:line="276" w:lineRule="auto"/>
        <w:rPr>
          <w:rFonts w:cs="Arial"/>
          <w:sz w:val="20"/>
        </w:rPr>
      </w:pPr>
    </w:p>
    <w:p w14:paraId="2033A5CF" w14:textId="77777777" w:rsidR="00D703C6" w:rsidRPr="0037393C" w:rsidRDefault="00D703C6" w:rsidP="00D703C6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75C0"/>
          <w:sz w:val="22"/>
          <w:szCs w:val="22"/>
          <w:lang w:eastAsia="en-AU"/>
        </w:rPr>
      </w:pPr>
      <w:r w:rsidRPr="0037393C">
        <w:rPr>
          <w:rFonts w:ascii="Arial" w:hAnsi="Arial" w:cs="Arial"/>
          <w:color w:val="0075C0"/>
          <w:sz w:val="22"/>
          <w:szCs w:val="22"/>
          <w:lang w:eastAsia="en-AU"/>
        </w:rPr>
        <w:t>Code of Conduct</w:t>
      </w:r>
    </w:p>
    <w:p w14:paraId="786CC2C6" w14:textId="77777777" w:rsidR="00D703C6" w:rsidRPr="006E607C" w:rsidRDefault="00D703C6" w:rsidP="006E607C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lang w:eastAsia="en-AU"/>
        </w:rPr>
      </w:pPr>
      <w:r w:rsidRPr="0037393C">
        <w:rPr>
          <w:rFonts w:ascii="Arial" w:hAnsi="Arial" w:cs="Arial"/>
          <w:color w:val="000000"/>
          <w:sz w:val="20"/>
          <w:lang w:eastAsia="en-AU"/>
        </w:rPr>
        <w:t xml:space="preserve">The City of Canada Bay Council has </w:t>
      </w:r>
      <w:r w:rsidRPr="008B201B">
        <w:rPr>
          <w:rFonts w:ascii="Arial" w:hAnsi="Arial" w:cs="Arial"/>
          <w:color w:val="000000"/>
          <w:sz w:val="20"/>
          <w:lang w:eastAsia="en-AU"/>
        </w:rPr>
        <w:t xml:space="preserve">adopted a </w:t>
      </w:r>
      <w:hyperlink r:id="rId11" w:history="1">
        <w:r w:rsidRPr="008B201B">
          <w:rPr>
            <w:rStyle w:val="Hyperlink"/>
            <w:rFonts w:ascii="Arial" w:hAnsi="Arial" w:cs="Arial"/>
            <w:sz w:val="20"/>
            <w:lang w:eastAsia="en-AU"/>
          </w:rPr>
          <w:t>Code of Conduct</w:t>
        </w:r>
      </w:hyperlink>
      <w:r w:rsidRPr="008B201B">
        <w:rPr>
          <w:rFonts w:ascii="Arial" w:hAnsi="Arial" w:cs="Arial"/>
          <w:color w:val="0000FF"/>
          <w:sz w:val="20"/>
          <w:lang w:eastAsia="en-AU"/>
        </w:rPr>
        <w:t xml:space="preserve"> </w:t>
      </w:r>
      <w:r w:rsidRPr="008B201B">
        <w:rPr>
          <w:rFonts w:ascii="Arial" w:hAnsi="Arial" w:cs="Arial"/>
          <w:color w:val="000000"/>
          <w:sz w:val="20"/>
          <w:lang w:eastAsia="en-AU"/>
        </w:rPr>
        <w:t>policy with</w:t>
      </w:r>
      <w:r w:rsidRPr="0037393C">
        <w:rPr>
          <w:rFonts w:ascii="Arial" w:hAnsi="Arial" w:cs="Arial"/>
          <w:color w:val="000000"/>
          <w:sz w:val="20"/>
          <w:lang w:eastAsia="en-AU"/>
        </w:rPr>
        <w:t xml:space="preserve"> the aim of ensuring that its functions are</w:t>
      </w:r>
      <w:r>
        <w:rPr>
          <w:rFonts w:ascii="Arial" w:hAnsi="Arial" w:cs="Arial"/>
          <w:color w:val="000000"/>
          <w:sz w:val="20"/>
          <w:lang w:eastAsia="en-AU"/>
        </w:rPr>
        <w:t xml:space="preserve"> </w:t>
      </w:r>
      <w:r w:rsidRPr="0037393C">
        <w:rPr>
          <w:rFonts w:ascii="Arial" w:hAnsi="Arial" w:cs="Arial"/>
          <w:color w:val="000000"/>
          <w:sz w:val="20"/>
          <w:lang w:eastAsia="en-AU"/>
        </w:rPr>
        <w:t>undertaken efficiently, impartially and with integrity.</w:t>
      </w:r>
      <w:r w:rsidR="00216AF1">
        <w:rPr>
          <w:rFonts w:ascii="Arial" w:hAnsi="Arial" w:cs="Arial"/>
          <w:color w:val="000000"/>
          <w:sz w:val="20"/>
          <w:lang w:eastAsia="en-AU"/>
        </w:rPr>
        <w:t xml:space="preserve"> </w:t>
      </w:r>
      <w:r w:rsidRPr="0037393C">
        <w:rPr>
          <w:rFonts w:ascii="Arial" w:hAnsi="Arial" w:cs="Arial"/>
          <w:color w:val="000000"/>
          <w:sz w:val="20"/>
          <w:lang w:eastAsia="en-AU"/>
        </w:rPr>
        <w:t xml:space="preserve">Council's </w:t>
      </w:r>
      <w:hyperlink r:id="rId12" w:history="1">
        <w:r w:rsidRPr="008B201B">
          <w:rPr>
            <w:rStyle w:val="Hyperlink"/>
            <w:rFonts w:ascii="Arial" w:hAnsi="Arial" w:cs="Arial"/>
            <w:sz w:val="20"/>
            <w:lang w:eastAsia="en-AU"/>
          </w:rPr>
          <w:t>Statement of Business Ethics</w:t>
        </w:r>
      </w:hyperlink>
      <w:r w:rsidRPr="008B201B">
        <w:rPr>
          <w:rFonts w:ascii="Arial" w:hAnsi="Arial" w:cs="Arial"/>
          <w:color w:val="0000FF"/>
          <w:sz w:val="20"/>
          <w:lang w:eastAsia="en-AU"/>
        </w:rPr>
        <w:t xml:space="preserve"> </w:t>
      </w:r>
      <w:r w:rsidRPr="008B201B">
        <w:rPr>
          <w:rFonts w:ascii="Arial" w:hAnsi="Arial" w:cs="Arial"/>
          <w:color w:val="000000"/>
          <w:sz w:val="20"/>
          <w:lang w:eastAsia="en-AU"/>
        </w:rPr>
        <w:t>is provided as</w:t>
      </w:r>
      <w:r w:rsidRPr="0037393C">
        <w:rPr>
          <w:rFonts w:ascii="Arial" w:hAnsi="Arial" w:cs="Arial"/>
          <w:color w:val="000000"/>
          <w:sz w:val="20"/>
          <w:lang w:eastAsia="en-AU"/>
        </w:rPr>
        <w:t xml:space="preserve"> supporting information.</w:t>
      </w:r>
    </w:p>
    <w:p w14:paraId="7F791831" w14:textId="77777777" w:rsidR="0037393C" w:rsidRDefault="0037393C" w:rsidP="0037393C">
      <w:pPr>
        <w:pStyle w:val="CBBodyText"/>
        <w:spacing w:line="276" w:lineRule="auto"/>
        <w:rPr>
          <w:rFonts w:cs="Arial"/>
          <w:sz w:val="20"/>
        </w:rPr>
      </w:pPr>
    </w:p>
    <w:p w14:paraId="63A21027" w14:textId="77777777" w:rsidR="006E607C" w:rsidRPr="00665A07" w:rsidRDefault="006E607C" w:rsidP="0037393C">
      <w:pPr>
        <w:pStyle w:val="CBBodyText"/>
        <w:spacing w:line="276" w:lineRule="auto"/>
        <w:rPr>
          <w:rFonts w:cs="Arial"/>
          <w:sz w:val="20"/>
        </w:rPr>
      </w:pPr>
    </w:p>
    <w:p w14:paraId="5B5287DA" w14:textId="77777777" w:rsidR="0037393C" w:rsidRPr="0037393C" w:rsidRDefault="00850F12" w:rsidP="0037393C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75C0"/>
          <w:sz w:val="22"/>
          <w:szCs w:val="22"/>
          <w:lang w:eastAsia="en-AU"/>
        </w:rPr>
      </w:pPr>
      <w:bookmarkStart w:id="7" w:name="_Toc242174987"/>
      <w:r>
        <w:rPr>
          <w:rFonts w:ascii="Arial" w:hAnsi="Arial" w:cs="Arial"/>
          <w:color w:val="0075C0"/>
          <w:sz w:val="22"/>
          <w:szCs w:val="22"/>
          <w:lang w:eastAsia="en-AU"/>
        </w:rPr>
        <w:t>Information required for application</w:t>
      </w:r>
    </w:p>
    <w:p w14:paraId="08328E51" w14:textId="77777777" w:rsidR="0071168D" w:rsidRPr="0071168D" w:rsidRDefault="00850F12" w:rsidP="0037393C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lang w:eastAsia="en-AU"/>
        </w:rPr>
      </w:pPr>
      <w:r>
        <w:rPr>
          <w:rFonts w:ascii="Arial" w:hAnsi="Arial" w:cs="Arial"/>
          <w:color w:val="000000"/>
          <w:sz w:val="20"/>
          <w:lang w:eastAsia="en-AU"/>
        </w:rPr>
        <w:t>To submit an expression of interest, please provide the following:</w:t>
      </w:r>
    </w:p>
    <w:p w14:paraId="168A5DEB" w14:textId="77777777" w:rsidR="00C02BC7" w:rsidRDefault="005D708F" w:rsidP="0037393C">
      <w:pPr>
        <w:pStyle w:val="ListParagraph"/>
        <w:numPr>
          <w:ilvl w:val="0"/>
          <w:numId w:val="40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en-AU"/>
        </w:rPr>
      </w:pPr>
      <w:r>
        <w:rPr>
          <w:rFonts w:ascii="Arial" w:hAnsi="Arial" w:cs="Arial"/>
          <w:color w:val="000000"/>
          <w:sz w:val="20"/>
          <w:szCs w:val="20"/>
          <w:lang w:eastAsia="en-AU"/>
        </w:rPr>
        <w:t>Artist CV, including f</w:t>
      </w:r>
      <w:r w:rsidR="0037393C" w:rsidRPr="0071168D">
        <w:rPr>
          <w:rFonts w:ascii="Arial" w:hAnsi="Arial" w:cs="Arial"/>
          <w:color w:val="000000"/>
          <w:sz w:val="20"/>
          <w:szCs w:val="20"/>
          <w:lang w:eastAsia="en-AU"/>
        </w:rPr>
        <w:t>ull contact details</w:t>
      </w:r>
    </w:p>
    <w:p w14:paraId="5541C574" w14:textId="77777777" w:rsidR="0037393C" w:rsidRDefault="00CA62AD" w:rsidP="0037393C">
      <w:pPr>
        <w:pStyle w:val="ListParagraph"/>
        <w:numPr>
          <w:ilvl w:val="0"/>
          <w:numId w:val="40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en-AU"/>
        </w:rPr>
      </w:pPr>
      <w:r>
        <w:rPr>
          <w:rFonts w:ascii="Arial" w:hAnsi="Arial" w:cs="Arial"/>
          <w:color w:val="000000"/>
          <w:sz w:val="20"/>
          <w:szCs w:val="20"/>
          <w:lang w:eastAsia="en-AU"/>
        </w:rPr>
        <w:t>Artist bio (15</w:t>
      </w:r>
      <w:r w:rsidR="00C02BC7">
        <w:rPr>
          <w:rFonts w:ascii="Arial" w:hAnsi="Arial" w:cs="Arial"/>
          <w:color w:val="000000"/>
          <w:sz w:val="20"/>
          <w:szCs w:val="20"/>
          <w:lang w:eastAsia="en-AU"/>
        </w:rPr>
        <w:t>0 word</w:t>
      </w:r>
      <w:r w:rsidR="00F42EDB">
        <w:rPr>
          <w:rFonts w:ascii="Arial" w:hAnsi="Arial" w:cs="Arial"/>
          <w:color w:val="000000"/>
          <w:sz w:val="20"/>
          <w:szCs w:val="20"/>
          <w:lang w:eastAsia="en-AU"/>
        </w:rPr>
        <w:t>s</w:t>
      </w:r>
      <w:r w:rsidR="00E30398">
        <w:rPr>
          <w:rFonts w:ascii="Arial" w:hAnsi="Arial" w:cs="Arial"/>
          <w:color w:val="000000"/>
          <w:sz w:val="20"/>
          <w:szCs w:val="20"/>
          <w:lang w:eastAsia="en-AU"/>
        </w:rPr>
        <w:t xml:space="preserve"> max.</w:t>
      </w:r>
      <w:r w:rsidR="00C02BC7">
        <w:rPr>
          <w:rFonts w:ascii="Arial" w:hAnsi="Arial" w:cs="Arial"/>
          <w:color w:val="000000"/>
          <w:sz w:val="20"/>
          <w:szCs w:val="20"/>
          <w:lang w:eastAsia="en-AU"/>
        </w:rPr>
        <w:t>)</w:t>
      </w:r>
      <w:r w:rsidR="00950F17">
        <w:rPr>
          <w:rFonts w:ascii="Arial" w:hAnsi="Arial" w:cs="Arial"/>
          <w:color w:val="000000"/>
          <w:sz w:val="20"/>
          <w:szCs w:val="20"/>
          <w:lang w:eastAsia="en-AU"/>
        </w:rPr>
        <w:t xml:space="preserve"> </w:t>
      </w:r>
      <w:r w:rsidR="0037393C" w:rsidRPr="0071168D">
        <w:rPr>
          <w:rFonts w:ascii="Arial" w:hAnsi="Arial" w:cs="Arial"/>
          <w:color w:val="000000"/>
          <w:sz w:val="20"/>
          <w:szCs w:val="20"/>
          <w:lang w:eastAsia="en-AU"/>
        </w:rPr>
        <w:t xml:space="preserve"> </w:t>
      </w:r>
    </w:p>
    <w:p w14:paraId="5740DF1C" w14:textId="77777777" w:rsidR="00F42EDB" w:rsidRDefault="00C02BC7" w:rsidP="00F42EDB">
      <w:pPr>
        <w:pStyle w:val="ListParagraph"/>
        <w:numPr>
          <w:ilvl w:val="0"/>
          <w:numId w:val="40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en-AU"/>
        </w:rPr>
      </w:pPr>
      <w:r>
        <w:rPr>
          <w:rFonts w:ascii="Arial" w:hAnsi="Arial" w:cs="Arial"/>
          <w:color w:val="000000"/>
          <w:sz w:val="20"/>
          <w:szCs w:val="20"/>
          <w:lang w:eastAsia="en-AU"/>
        </w:rPr>
        <w:t xml:space="preserve">Artwork description and </w:t>
      </w:r>
      <w:r w:rsidR="00F42EDB">
        <w:rPr>
          <w:rFonts w:ascii="Arial" w:hAnsi="Arial" w:cs="Arial"/>
          <w:color w:val="000000"/>
          <w:sz w:val="20"/>
          <w:szCs w:val="20"/>
          <w:lang w:eastAsia="en-AU"/>
        </w:rPr>
        <w:t xml:space="preserve">context </w:t>
      </w:r>
      <w:r>
        <w:rPr>
          <w:rFonts w:ascii="Arial" w:hAnsi="Arial" w:cs="Arial"/>
          <w:color w:val="000000"/>
          <w:sz w:val="20"/>
          <w:szCs w:val="20"/>
          <w:lang w:eastAsia="en-AU"/>
        </w:rPr>
        <w:t>statement (</w:t>
      </w:r>
      <w:r w:rsidR="006E607C">
        <w:rPr>
          <w:rFonts w:ascii="Arial" w:hAnsi="Arial" w:cs="Arial"/>
          <w:color w:val="000000"/>
          <w:sz w:val="20"/>
          <w:szCs w:val="20"/>
          <w:lang w:eastAsia="en-AU"/>
        </w:rPr>
        <w:t>40</w:t>
      </w:r>
      <w:r>
        <w:rPr>
          <w:rFonts w:ascii="Arial" w:hAnsi="Arial" w:cs="Arial"/>
          <w:color w:val="000000"/>
          <w:sz w:val="20"/>
          <w:szCs w:val="20"/>
          <w:lang w:eastAsia="en-AU"/>
        </w:rPr>
        <w:t>0 word</w:t>
      </w:r>
      <w:r w:rsidR="00F42EDB">
        <w:rPr>
          <w:rFonts w:ascii="Arial" w:hAnsi="Arial" w:cs="Arial"/>
          <w:color w:val="000000"/>
          <w:sz w:val="20"/>
          <w:szCs w:val="20"/>
          <w:lang w:eastAsia="en-AU"/>
        </w:rPr>
        <w:t>s</w:t>
      </w:r>
      <w:r w:rsidR="00E30398">
        <w:rPr>
          <w:rFonts w:ascii="Arial" w:hAnsi="Arial" w:cs="Arial"/>
          <w:color w:val="000000"/>
          <w:sz w:val="20"/>
          <w:szCs w:val="20"/>
          <w:lang w:eastAsia="en-AU"/>
        </w:rPr>
        <w:t xml:space="preserve"> max.</w:t>
      </w:r>
      <w:r>
        <w:rPr>
          <w:rFonts w:ascii="Arial" w:hAnsi="Arial" w:cs="Arial"/>
          <w:color w:val="000000"/>
          <w:sz w:val="20"/>
          <w:szCs w:val="20"/>
          <w:lang w:eastAsia="en-AU"/>
        </w:rPr>
        <w:t>)</w:t>
      </w:r>
      <w:r w:rsidR="003A61BE">
        <w:rPr>
          <w:rFonts w:ascii="Arial" w:hAnsi="Arial" w:cs="Arial"/>
          <w:color w:val="000000"/>
          <w:sz w:val="20"/>
          <w:szCs w:val="20"/>
          <w:lang w:eastAsia="en-AU"/>
        </w:rPr>
        <w:t>, in</w:t>
      </w:r>
      <w:r w:rsidR="00850F12">
        <w:rPr>
          <w:rFonts w:ascii="Arial" w:hAnsi="Arial" w:cs="Arial"/>
          <w:color w:val="000000"/>
          <w:sz w:val="20"/>
          <w:szCs w:val="20"/>
          <w:lang w:eastAsia="en-AU"/>
        </w:rPr>
        <w:t>cluding</w:t>
      </w:r>
    </w:p>
    <w:p w14:paraId="6EBC2B8E" w14:textId="77777777" w:rsidR="00F42EDB" w:rsidRDefault="00F42EDB" w:rsidP="00F42EDB">
      <w:pPr>
        <w:pStyle w:val="ListParagraph"/>
        <w:numPr>
          <w:ilvl w:val="1"/>
          <w:numId w:val="40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en-AU"/>
        </w:rPr>
      </w:pPr>
      <w:r>
        <w:rPr>
          <w:rFonts w:ascii="Arial" w:hAnsi="Arial" w:cs="Arial"/>
          <w:color w:val="000000"/>
          <w:sz w:val="20"/>
          <w:szCs w:val="20"/>
          <w:lang w:eastAsia="en-AU"/>
        </w:rPr>
        <w:t>Medium and dimension</w:t>
      </w:r>
      <w:r w:rsidR="003A61BE">
        <w:rPr>
          <w:rFonts w:ascii="Arial" w:hAnsi="Arial" w:cs="Arial"/>
          <w:color w:val="000000"/>
          <w:sz w:val="20"/>
          <w:szCs w:val="20"/>
          <w:lang w:eastAsia="en-AU"/>
        </w:rPr>
        <w:t>s</w:t>
      </w:r>
    </w:p>
    <w:p w14:paraId="43DFE67D" w14:textId="77777777" w:rsidR="00B5716A" w:rsidRPr="00742EFA" w:rsidRDefault="009B6501" w:rsidP="00F42EDB">
      <w:pPr>
        <w:pStyle w:val="ListParagraph"/>
        <w:numPr>
          <w:ilvl w:val="1"/>
          <w:numId w:val="40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AU"/>
        </w:rPr>
      </w:pPr>
      <w:r>
        <w:rPr>
          <w:rFonts w:ascii="Arial" w:hAnsi="Arial" w:cs="Arial"/>
          <w:color w:val="000000"/>
          <w:sz w:val="20"/>
          <w:szCs w:val="20"/>
          <w:lang w:eastAsia="en-AU"/>
        </w:rPr>
        <w:t>Statement indicating h</w:t>
      </w:r>
      <w:r w:rsidR="00B5716A">
        <w:rPr>
          <w:rFonts w:ascii="Arial" w:hAnsi="Arial" w:cs="Arial"/>
          <w:color w:val="000000"/>
          <w:sz w:val="20"/>
          <w:szCs w:val="20"/>
          <w:lang w:eastAsia="en-AU"/>
        </w:rPr>
        <w:t xml:space="preserve">ow the </w:t>
      </w:r>
      <w:r w:rsidR="00B5716A" w:rsidRPr="00742EFA">
        <w:rPr>
          <w:rFonts w:ascii="Arial" w:hAnsi="Arial" w:cs="Arial"/>
          <w:sz w:val="20"/>
          <w:szCs w:val="20"/>
          <w:lang w:eastAsia="en-AU"/>
        </w:rPr>
        <w:t>artwork</w:t>
      </w:r>
      <w:r w:rsidR="003A61BE" w:rsidRPr="00742EFA">
        <w:rPr>
          <w:rFonts w:ascii="Arial" w:hAnsi="Arial" w:cs="Arial"/>
          <w:sz w:val="20"/>
          <w:szCs w:val="20"/>
          <w:lang w:eastAsia="en-AU"/>
        </w:rPr>
        <w:t>/s</w:t>
      </w:r>
      <w:r w:rsidR="00B5716A" w:rsidRPr="00742EFA">
        <w:rPr>
          <w:rFonts w:ascii="Arial" w:hAnsi="Arial" w:cs="Arial"/>
          <w:sz w:val="20"/>
          <w:szCs w:val="20"/>
          <w:lang w:eastAsia="en-AU"/>
        </w:rPr>
        <w:t xml:space="preserve"> </w:t>
      </w:r>
      <w:r w:rsidR="003A61BE" w:rsidRPr="00742EFA">
        <w:rPr>
          <w:rFonts w:ascii="Arial" w:hAnsi="Arial" w:cs="Arial"/>
          <w:sz w:val="20"/>
          <w:szCs w:val="20"/>
          <w:lang w:eastAsia="en-AU"/>
        </w:rPr>
        <w:t>engag</w:t>
      </w:r>
      <w:r>
        <w:rPr>
          <w:rFonts w:ascii="Arial" w:hAnsi="Arial" w:cs="Arial"/>
          <w:sz w:val="20"/>
          <w:szCs w:val="20"/>
          <w:lang w:eastAsia="en-AU"/>
        </w:rPr>
        <w:t>e with the themes</w:t>
      </w:r>
    </w:p>
    <w:p w14:paraId="7F9A25A5" w14:textId="77777777" w:rsidR="00F42EDB" w:rsidRDefault="00F42EDB" w:rsidP="003A61BE">
      <w:pPr>
        <w:pStyle w:val="ListParagraph"/>
        <w:numPr>
          <w:ilvl w:val="0"/>
          <w:numId w:val="40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AU"/>
        </w:rPr>
      </w:pPr>
      <w:r w:rsidRPr="00742EFA">
        <w:rPr>
          <w:rFonts w:ascii="Arial" w:hAnsi="Arial" w:cs="Arial"/>
          <w:sz w:val="20"/>
          <w:szCs w:val="20"/>
          <w:lang w:eastAsia="en-AU"/>
        </w:rPr>
        <w:t>Images of artwork (10 max.), or links to view work onl</w:t>
      </w:r>
      <w:r w:rsidR="009B6501">
        <w:rPr>
          <w:rFonts w:ascii="Arial" w:hAnsi="Arial" w:cs="Arial"/>
          <w:sz w:val="20"/>
          <w:szCs w:val="20"/>
          <w:lang w:eastAsia="en-AU"/>
        </w:rPr>
        <w:t>ine</w:t>
      </w:r>
      <w:r w:rsidRPr="00742EFA">
        <w:rPr>
          <w:rFonts w:ascii="Arial" w:hAnsi="Arial" w:cs="Arial"/>
          <w:sz w:val="20"/>
          <w:szCs w:val="20"/>
          <w:lang w:eastAsia="en-AU"/>
        </w:rPr>
        <w:t xml:space="preserve">  </w:t>
      </w:r>
    </w:p>
    <w:p w14:paraId="57A31BC8" w14:textId="77777777" w:rsidR="00BD49CB" w:rsidRPr="00216AF1" w:rsidRDefault="00DA4DD9" w:rsidP="003A61BE">
      <w:pPr>
        <w:pStyle w:val="ListParagraph"/>
        <w:numPr>
          <w:ilvl w:val="0"/>
          <w:numId w:val="40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AU"/>
        </w:rPr>
      </w:pPr>
      <w:r>
        <w:rPr>
          <w:rFonts w:ascii="Arial" w:hAnsi="Arial" w:cs="Arial"/>
          <w:sz w:val="20"/>
          <w:szCs w:val="20"/>
          <w:lang w:eastAsia="en-AU"/>
        </w:rPr>
        <w:t>Nominate</w:t>
      </w:r>
      <w:r w:rsidR="00BD49CB">
        <w:rPr>
          <w:rFonts w:ascii="Arial" w:hAnsi="Arial" w:cs="Arial"/>
          <w:sz w:val="20"/>
          <w:szCs w:val="20"/>
          <w:lang w:eastAsia="en-AU"/>
        </w:rPr>
        <w:t xml:space="preserve"> </w:t>
      </w:r>
      <w:r>
        <w:rPr>
          <w:rFonts w:ascii="Arial" w:hAnsi="Arial" w:cs="Arial"/>
          <w:sz w:val="20"/>
          <w:szCs w:val="20"/>
          <w:lang w:eastAsia="en-AU"/>
        </w:rPr>
        <w:t>artist fee</w:t>
      </w:r>
      <w:r w:rsidR="00057D17">
        <w:rPr>
          <w:rFonts w:ascii="Arial" w:hAnsi="Arial" w:cs="Arial"/>
          <w:sz w:val="20"/>
          <w:szCs w:val="20"/>
          <w:lang w:eastAsia="en-AU"/>
        </w:rPr>
        <w:t xml:space="preserve">, including a brief </w:t>
      </w:r>
      <w:r w:rsidR="00057D17" w:rsidRPr="00216AF1">
        <w:rPr>
          <w:rFonts w:ascii="Arial" w:hAnsi="Arial" w:cs="Arial"/>
          <w:sz w:val="20"/>
          <w:szCs w:val="20"/>
          <w:lang w:eastAsia="en-AU"/>
        </w:rPr>
        <w:t>cost plan</w:t>
      </w:r>
    </w:p>
    <w:p w14:paraId="276DB6C7" w14:textId="77777777" w:rsidR="00CA62AD" w:rsidRPr="00216AF1" w:rsidRDefault="00DA4DD9" w:rsidP="003A61BE">
      <w:pPr>
        <w:pStyle w:val="ListParagraph"/>
        <w:numPr>
          <w:ilvl w:val="0"/>
          <w:numId w:val="40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AU"/>
        </w:rPr>
      </w:pPr>
      <w:r w:rsidRPr="00216AF1">
        <w:rPr>
          <w:rFonts w:ascii="Arial" w:hAnsi="Arial" w:cs="Arial"/>
          <w:sz w:val="20"/>
          <w:szCs w:val="20"/>
          <w:lang w:eastAsia="en-AU"/>
        </w:rPr>
        <w:t xml:space="preserve">Indicate the earliest date when the work is available </w:t>
      </w:r>
    </w:p>
    <w:p w14:paraId="3709B215" w14:textId="77777777" w:rsidR="006E607C" w:rsidRPr="00500FED" w:rsidRDefault="0037393C" w:rsidP="0037393C">
      <w:pPr>
        <w:pStyle w:val="ListParagraph"/>
        <w:numPr>
          <w:ilvl w:val="0"/>
          <w:numId w:val="40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en-AU"/>
        </w:rPr>
      </w:pPr>
      <w:r w:rsidRPr="00216AF1">
        <w:rPr>
          <w:rFonts w:ascii="Arial" w:hAnsi="Arial" w:cs="Arial"/>
          <w:color w:val="000000"/>
          <w:sz w:val="20"/>
          <w:szCs w:val="20"/>
          <w:lang w:eastAsia="en-AU"/>
        </w:rPr>
        <w:t>Copy of current public liability insurance</w:t>
      </w:r>
    </w:p>
    <w:p w14:paraId="0A01958A" w14:textId="77777777" w:rsidR="00F759B6" w:rsidRDefault="00F759B6" w:rsidP="0037393C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75C0"/>
          <w:sz w:val="22"/>
          <w:szCs w:val="22"/>
          <w:lang w:eastAsia="en-AU"/>
        </w:rPr>
      </w:pPr>
    </w:p>
    <w:p w14:paraId="79D294AA" w14:textId="77777777" w:rsidR="00996869" w:rsidRDefault="00996869" w:rsidP="0037393C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75C0"/>
          <w:sz w:val="22"/>
          <w:szCs w:val="22"/>
          <w:lang w:eastAsia="en-AU"/>
        </w:rPr>
      </w:pPr>
    </w:p>
    <w:p w14:paraId="1E9E2D2E" w14:textId="77777777" w:rsidR="00996869" w:rsidRDefault="00996869" w:rsidP="0037393C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75C0"/>
          <w:sz w:val="22"/>
          <w:szCs w:val="22"/>
          <w:lang w:eastAsia="en-AU"/>
        </w:rPr>
      </w:pPr>
    </w:p>
    <w:p w14:paraId="3537F515" w14:textId="77777777" w:rsidR="00996869" w:rsidRDefault="00996869" w:rsidP="0037393C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75C0"/>
          <w:sz w:val="22"/>
          <w:szCs w:val="22"/>
          <w:lang w:eastAsia="en-AU"/>
        </w:rPr>
      </w:pPr>
    </w:p>
    <w:p w14:paraId="3EC20963" w14:textId="77777777" w:rsidR="0037393C" w:rsidRPr="0037393C" w:rsidRDefault="00FE2EFB" w:rsidP="0037393C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75C0"/>
          <w:sz w:val="22"/>
          <w:szCs w:val="22"/>
          <w:lang w:eastAsia="en-AU"/>
        </w:rPr>
      </w:pPr>
      <w:r>
        <w:rPr>
          <w:rFonts w:ascii="Arial" w:hAnsi="Arial" w:cs="Arial"/>
          <w:color w:val="0075C0"/>
          <w:sz w:val="22"/>
          <w:szCs w:val="22"/>
          <w:lang w:eastAsia="en-AU"/>
        </w:rPr>
        <w:lastRenderedPageBreak/>
        <w:t>Selection of Artwork</w:t>
      </w:r>
    </w:p>
    <w:p w14:paraId="34EEDDE0" w14:textId="77777777" w:rsidR="009B6501" w:rsidRDefault="0037393C" w:rsidP="0037393C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lang w:eastAsia="en-AU"/>
        </w:rPr>
      </w:pPr>
      <w:r w:rsidRPr="0037393C">
        <w:rPr>
          <w:rFonts w:ascii="Arial" w:hAnsi="Arial" w:cs="Arial"/>
          <w:color w:val="000000"/>
          <w:sz w:val="20"/>
          <w:lang w:eastAsia="en-AU"/>
        </w:rPr>
        <w:t>The successful applicant</w:t>
      </w:r>
      <w:r w:rsidR="00FE2EFB">
        <w:rPr>
          <w:rFonts w:ascii="Arial" w:hAnsi="Arial" w:cs="Arial"/>
          <w:color w:val="000000"/>
          <w:sz w:val="20"/>
          <w:lang w:eastAsia="en-AU"/>
        </w:rPr>
        <w:t>s</w:t>
      </w:r>
      <w:r w:rsidRPr="0037393C">
        <w:rPr>
          <w:rFonts w:ascii="Arial" w:hAnsi="Arial" w:cs="Arial"/>
          <w:color w:val="000000"/>
          <w:sz w:val="20"/>
          <w:lang w:eastAsia="en-AU"/>
        </w:rPr>
        <w:t xml:space="preserve"> will receive written </w:t>
      </w:r>
      <w:r w:rsidR="00BB6927">
        <w:rPr>
          <w:rFonts w:ascii="Arial" w:hAnsi="Arial" w:cs="Arial"/>
          <w:color w:val="000000"/>
          <w:sz w:val="20"/>
          <w:lang w:eastAsia="en-AU"/>
        </w:rPr>
        <w:t>agreement upon</w:t>
      </w:r>
      <w:r w:rsidR="00C043F6">
        <w:rPr>
          <w:rFonts w:ascii="Arial" w:hAnsi="Arial" w:cs="Arial"/>
          <w:color w:val="000000"/>
          <w:sz w:val="20"/>
          <w:lang w:eastAsia="en-AU"/>
        </w:rPr>
        <w:t xml:space="preserve"> their </w:t>
      </w:r>
      <w:r w:rsidR="00BB6927">
        <w:rPr>
          <w:rFonts w:ascii="Arial" w:hAnsi="Arial" w:cs="Arial"/>
          <w:color w:val="000000"/>
          <w:sz w:val="20"/>
          <w:lang w:eastAsia="en-AU"/>
        </w:rPr>
        <w:t xml:space="preserve">selection. </w:t>
      </w:r>
    </w:p>
    <w:p w14:paraId="4AC2BC15" w14:textId="77777777" w:rsidR="00D20EEE" w:rsidRDefault="00D20EEE" w:rsidP="0037393C">
      <w:pPr>
        <w:autoSpaceDE w:val="0"/>
        <w:autoSpaceDN w:val="0"/>
        <w:adjustRightInd w:val="0"/>
        <w:spacing w:line="276" w:lineRule="auto"/>
        <w:rPr>
          <w:rFonts w:ascii="Arial,Bold" w:hAnsi="Arial,Bold" w:cs="Arial,Bold"/>
          <w:b/>
          <w:bCs/>
          <w:color w:val="000000"/>
          <w:sz w:val="20"/>
          <w:lang w:eastAsia="en-AU"/>
        </w:rPr>
      </w:pPr>
    </w:p>
    <w:p w14:paraId="2BB64613" w14:textId="77777777" w:rsidR="00216AF1" w:rsidRDefault="00216AF1" w:rsidP="0037393C">
      <w:pPr>
        <w:autoSpaceDE w:val="0"/>
        <w:autoSpaceDN w:val="0"/>
        <w:adjustRightInd w:val="0"/>
        <w:spacing w:line="276" w:lineRule="auto"/>
        <w:rPr>
          <w:rFonts w:ascii="Arial,Bold" w:hAnsi="Arial,Bold" w:cs="Arial,Bold"/>
          <w:b/>
          <w:bCs/>
          <w:color w:val="000000"/>
          <w:sz w:val="20"/>
          <w:lang w:eastAsia="en-AU"/>
        </w:rPr>
      </w:pPr>
    </w:p>
    <w:p w14:paraId="0AAB1595" w14:textId="5FCEBB06" w:rsidR="00EF2FCD" w:rsidRDefault="00850F12" w:rsidP="0037393C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lang w:eastAsia="en-AU"/>
        </w:rPr>
      </w:pPr>
      <w:bookmarkStart w:id="8" w:name="_GoBack"/>
      <w:r>
        <w:rPr>
          <w:rFonts w:ascii="Arial,Bold" w:hAnsi="Arial,Bold" w:cs="Arial,Bold"/>
          <w:b/>
          <w:bCs/>
          <w:color w:val="000000"/>
          <w:sz w:val="20"/>
          <w:lang w:eastAsia="en-AU"/>
        </w:rPr>
        <w:t>Application d</w:t>
      </w:r>
      <w:r w:rsidR="00F17160">
        <w:rPr>
          <w:rFonts w:ascii="Arial,Bold" w:hAnsi="Arial,Bold" w:cs="Arial,Bold"/>
          <w:b/>
          <w:bCs/>
          <w:color w:val="000000"/>
          <w:sz w:val="20"/>
          <w:lang w:eastAsia="en-AU"/>
        </w:rPr>
        <w:t>ue</w:t>
      </w:r>
      <w:r w:rsidR="0071168D" w:rsidRPr="00F37091">
        <w:rPr>
          <w:rFonts w:ascii="Arial,Bold" w:hAnsi="Arial,Bold" w:cs="Arial,Bold"/>
          <w:b/>
          <w:bCs/>
          <w:color w:val="000000"/>
          <w:sz w:val="20"/>
          <w:lang w:eastAsia="en-AU"/>
        </w:rPr>
        <w:t xml:space="preserve"> </w:t>
      </w:r>
      <w:r w:rsidR="00EC2341">
        <w:rPr>
          <w:rFonts w:ascii="Arial,Bold" w:hAnsi="Arial,Bold" w:cs="Arial,Bold"/>
          <w:b/>
          <w:bCs/>
          <w:sz w:val="20"/>
          <w:lang w:eastAsia="en-AU"/>
        </w:rPr>
        <w:t>Sunday February 21</w:t>
      </w:r>
      <w:r w:rsidR="00600942">
        <w:rPr>
          <w:rFonts w:ascii="Arial,Bold" w:hAnsi="Arial,Bold" w:cs="Arial,Bold"/>
          <w:b/>
          <w:bCs/>
          <w:sz w:val="20"/>
          <w:lang w:eastAsia="en-AU"/>
        </w:rPr>
        <w:t>, 2021</w:t>
      </w:r>
    </w:p>
    <w:p w14:paraId="60679DF7" w14:textId="77777777" w:rsidR="0037393C" w:rsidRPr="008B201B" w:rsidRDefault="0037393C" w:rsidP="0037393C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lang w:eastAsia="en-AU"/>
        </w:rPr>
      </w:pPr>
      <w:r w:rsidRPr="008B201B">
        <w:rPr>
          <w:rFonts w:ascii="Arial" w:hAnsi="Arial" w:cs="Arial"/>
          <w:color w:val="000000"/>
          <w:sz w:val="20"/>
          <w:lang w:eastAsia="en-AU"/>
        </w:rPr>
        <w:t>All submissions and enquiries should be directed to:</w:t>
      </w:r>
    </w:p>
    <w:p w14:paraId="0223E659" w14:textId="6FE0A414" w:rsidR="0037393C" w:rsidRPr="008B201B" w:rsidRDefault="00EC2341" w:rsidP="0037393C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lang w:eastAsia="en-AU"/>
        </w:rPr>
      </w:pPr>
      <w:r>
        <w:rPr>
          <w:rFonts w:ascii="Arial" w:hAnsi="Arial" w:cs="Arial"/>
          <w:color w:val="000000"/>
          <w:sz w:val="20"/>
          <w:lang w:eastAsia="en-AU"/>
        </w:rPr>
        <w:t>Vaughan Wozniak-O’Connor</w:t>
      </w:r>
    </w:p>
    <w:p w14:paraId="3648A11A" w14:textId="6AFEFB0B" w:rsidR="005D58C6" w:rsidRPr="008B201B" w:rsidRDefault="0051019D" w:rsidP="0037393C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lang w:eastAsia="en-AU"/>
        </w:rPr>
      </w:pPr>
      <w:r>
        <w:rPr>
          <w:rFonts w:ascii="Arial" w:hAnsi="Arial" w:cs="Arial"/>
          <w:color w:val="000000"/>
          <w:sz w:val="20"/>
          <w:lang w:eastAsia="en-AU"/>
        </w:rPr>
        <w:t xml:space="preserve">Technology Programs </w:t>
      </w:r>
      <w:r w:rsidR="00EC2341">
        <w:rPr>
          <w:rFonts w:ascii="Arial" w:hAnsi="Arial" w:cs="Arial"/>
          <w:color w:val="000000"/>
          <w:sz w:val="20"/>
          <w:lang w:eastAsia="en-AU"/>
        </w:rPr>
        <w:t>Officer</w:t>
      </w:r>
    </w:p>
    <w:p w14:paraId="4573F2D9" w14:textId="59959159" w:rsidR="0037393C" w:rsidRPr="008B201B" w:rsidRDefault="0037393C" w:rsidP="0037393C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lang w:eastAsia="en-AU"/>
        </w:rPr>
      </w:pPr>
      <w:r w:rsidRPr="008B201B">
        <w:rPr>
          <w:rFonts w:ascii="Arial" w:hAnsi="Arial" w:cs="Arial"/>
          <w:color w:val="000000"/>
          <w:sz w:val="20"/>
          <w:lang w:eastAsia="en-AU"/>
        </w:rPr>
        <w:t>City of Canada Bay</w:t>
      </w:r>
    </w:p>
    <w:bookmarkEnd w:id="8"/>
    <w:p w14:paraId="0C383C16" w14:textId="601CC99C" w:rsidR="002216D7" w:rsidRPr="0037393C" w:rsidRDefault="00374652" w:rsidP="0037393C">
      <w:pPr>
        <w:spacing w:line="276" w:lineRule="auto"/>
        <w:jc w:val="both"/>
        <w:rPr>
          <w:rFonts w:ascii="Arial" w:hAnsi="Arial" w:cs="Arial"/>
          <w:sz w:val="20"/>
          <w:lang w:eastAsia="en-AU"/>
        </w:rPr>
      </w:pPr>
      <w:r w:rsidRPr="00374652">
        <w:rPr>
          <w:noProof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 wp14:anchorId="341DD353" wp14:editId="7740F27D">
                <wp:simplePos x="0" y="0"/>
                <wp:positionH relativeFrom="column">
                  <wp:posOffset>4271458</wp:posOffset>
                </wp:positionH>
                <wp:positionV relativeFrom="paragraph">
                  <wp:posOffset>166221</wp:posOffset>
                </wp:positionV>
                <wp:extent cx="1997710" cy="1054249"/>
                <wp:effectExtent l="0" t="0" r="0" b="0"/>
                <wp:wrapNone/>
                <wp:docPr id="1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7710" cy="1054249"/>
                        </a:xfrm>
                        <a:prstGeom prst="rect">
                          <a:avLst/>
                        </a:prstGeom>
                        <a:solidFill>
                          <a:srgbClr val="A702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98F035" id="Rectangle 3" o:spid="_x0000_s1026" style="position:absolute;margin-left:336.35pt;margin-top:13.1pt;width:157.3pt;height:83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" fillcolor="#a70240" stroked="f"/>
            </w:pict>
          </mc:Fallback>
        </mc:AlternateContent>
      </w:r>
      <w:r w:rsidR="0037393C" w:rsidRPr="008B201B">
        <w:rPr>
          <w:rFonts w:ascii="Arial" w:hAnsi="Arial" w:cs="Arial"/>
          <w:color w:val="000000"/>
          <w:sz w:val="20"/>
          <w:lang w:eastAsia="en-AU"/>
        </w:rPr>
        <w:t xml:space="preserve">E </w:t>
      </w:r>
      <w:r w:rsidR="00EC2341">
        <w:rPr>
          <w:rFonts w:ascii="Arial" w:hAnsi="Arial" w:cs="Arial"/>
          <w:color w:val="0000FF"/>
          <w:sz w:val="20"/>
          <w:lang w:eastAsia="en-AU"/>
        </w:rPr>
        <w:t>vaughan.wozniakoconnor</w:t>
      </w:r>
      <w:r w:rsidR="0037393C" w:rsidRPr="008B201B">
        <w:rPr>
          <w:rFonts w:ascii="Arial" w:hAnsi="Arial" w:cs="Arial"/>
          <w:color w:val="0000FF"/>
          <w:sz w:val="20"/>
          <w:lang w:eastAsia="en-AU"/>
        </w:rPr>
        <w:t>@canadabay.nsw.gov.au</w:t>
      </w:r>
    </w:p>
    <w:p w14:paraId="6465D5E2" w14:textId="77777777" w:rsidR="002216D7" w:rsidRDefault="00374652" w:rsidP="0037393C">
      <w:pPr>
        <w:spacing w:line="276" w:lineRule="auto"/>
        <w:jc w:val="both"/>
        <w:rPr>
          <w:rFonts w:ascii="Arial" w:hAnsi="Arial" w:cs="Arial"/>
          <w:sz w:val="20"/>
          <w:lang w:eastAsia="en-AU"/>
        </w:rPr>
      </w:pPr>
      <w:r w:rsidRPr="00374652">
        <w:rPr>
          <w:noProof/>
        </w:rPr>
        <mc:AlternateContent>
          <mc:Choice Requires="wps">
            <w:drawing>
              <wp:anchor distT="0" distB="0" distL="114300" distR="114300" simplePos="0" relativeHeight="251793920" behindDoc="0" locked="0" layoutInCell="1" allowOverlap="1" wp14:anchorId="11A38F5D" wp14:editId="4ABF9044">
                <wp:simplePos x="0" y="0"/>
                <wp:positionH relativeFrom="column">
                  <wp:posOffset>4213001</wp:posOffset>
                </wp:positionH>
                <wp:positionV relativeFrom="paragraph">
                  <wp:posOffset>130175</wp:posOffset>
                </wp:positionV>
                <wp:extent cx="1943100" cy="997527"/>
                <wp:effectExtent l="0" t="0" r="0" b="0"/>
                <wp:wrapNone/>
                <wp:docPr id="16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9975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7A1900" w14:textId="77777777" w:rsidR="00374652" w:rsidRPr="00374652" w:rsidRDefault="00374652" w:rsidP="00374652">
                            <w:pPr>
                              <w:pStyle w:val="BodyTextIndent"/>
                              <w:jc w:val="center"/>
                              <w:rPr>
                                <w:color w:val="FFFFFF" w:themeColor="background1"/>
                                <w:sz w:val="34"/>
                                <w:lang w:val="en-US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4"/>
                                <w:lang w:val="en-US"/>
                              </w:rPr>
                              <w:t>Specs and Floorplan</w:t>
                            </w:r>
                          </w:p>
                        </w:txbxContent>
                      </wps:txbx>
                      <wps:bodyPr rot="0" vert="horz" wrap="square" lIns="1800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432E2B" id="_x0000_s1027" type="#_x0000_t202" style="position:absolute;left:0;text-align:left;margin-left:331.75pt;margin-top:10.25pt;width:153pt;height:78.55pt;z-index:25179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" filled="f" stroked="f">
                <v:textbox inset="5mm">
                  <w:txbxContent>
                    <w:p w:rsidR="00374652" w:rsidRPr="00374652" w:rsidRDefault="00374652" w:rsidP="00374652">
                      <w:pPr>
                        <w:pStyle w:val="BodyTextIndent"/>
                        <w:jc w:val="center"/>
                        <w:rPr>
                          <w:color w:val="FFFFFF" w:themeColor="background1"/>
                          <w:sz w:val="34"/>
                          <w:lang w:val="en-US"/>
                        </w:rPr>
                      </w:pPr>
                      <w:r>
                        <w:rPr>
                          <w:color w:val="FFFFFF" w:themeColor="background1"/>
                          <w:sz w:val="34"/>
                          <w:lang w:val="en-US"/>
                        </w:rPr>
                        <w:t>Specs and Floorplan</w:t>
                      </w:r>
                    </w:p>
                  </w:txbxContent>
                </v:textbox>
              </v:shape>
            </w:pict>
          </mc:Fallback>
        </mc:AlternateContent>
      </w:r>
    </w:p>
    <w:p w14:paraId="31CB1A4A" w14:textId="77777777" w:rsidR="006C09F5" w:rsidRPr="00061660" w:rsidRDefault="006C09F5" w:rsidP="0037393C">
      <w:pPr>
        <w:pStyle w:val="BodyTextIndent"/>
        <w:spacing w:line="276" w:lineRule="auto"/>
        <w:ind w:left="0"/>
      </w:pPr>
    </w:p>
    <w:p w14:paraId="57BC64E5" w14:textId="77777777" w:rsidR="00500FED" w:rsidRDefault="00500FED" w:rsidP="0037393C">
      <w:pPr>
        <w:pStyle w:val="ListBullet2"/>
        <w:numPr>
          <w:ilvl w:val="0"/>
          <w:numId w:val="0"/>
        </w:numPr>
        <w:spacing w:line="276" w:lineRule="auto"/>
        <w:ind w:left="643" w:hanging="360"/>
      </w:pPr>
    </w:p>
    <w:p w14:paraId="71778120" w14:textId="77777777" w:rsidR="00500FED" w:rsidRDefault="00500FED" w:rsidP="0037393C">
      <w:pPr>
        <w:pStyle w:val="ListBullet2"/>
        <w:numPr>
          <w:ilvl w:val="0"/>
          <w:numId w:val="0"/>
        </w:numPr>
        <w:spacing w:line="276" w:lineRule="auto"/>
        <w:ind w:left="643" w:hanging="360"/>
      </w:pPr>
    </w:p>
    <w:p w14:paraId="10A1A3F6" w14:textId="77777777" w:rsidR="00500FED" w:rsidRDefault="00500FED" w:rsidP="0037393C">
      <w:pPr>
        <w:pStyle w:val="ListBullet2"/>
        <w:numPr>
          <w:ilvl w:val="0"/>
          <w:numId w:val="0"/>
        </w:numPr>
        <w:spacing w:line="276" w:lineRule="auto"/>
        <w:ind w:left="643" w:hanging="360"/>
      </w:pPr>
    </w:p>
    <w:p w14:paraId="241BC73F" w14:textId="77777777" w:rsidR="00374652" w:rsidRDefault="00374652" w:rsidP="00374652">
      <w:pPr>
        <w:pStyle w:val="ListBullet2"/>
        <w:numPr>
          <w:ilvl w:val="0"/>
          <w:numId w:val="0"/>
        </w:numPr>
        <w:spacing w:line="276" w:lineRule="auto"/>
        <w:rPr>
          <w:sz w:val="40"/>
          <w:szCs w:val="40"/>
        </w:rPr>
      </w:pPr>
      <w:r>
        <w:rPr>
          <w:sz w:val="40"/>
          <w:szCs w:val="40"/>
        </w:rPr>
        <w:t>AV Control System:</w:t>
      </w:r>
    </w:p>
    <w:p w14:paraId="58B77C2D" w14:textId="77777777" w:rsidR="00374652" w:rsidRDefault="00374652" w:rsidP="00374652">
      <w:pPr>
        <w:pStyle w:val="ListBullet2"/>
        <w:numPr>
          <w:ilvl w:val="0"/>
          <w:numId w:val="0"/>
        </w:numPr>
        <w:spacing w:line="276" w:lineRule="auto"/>
        <w:rPr>
          <w:b/>
          <w:sz w:val="24"/>
          <w:szCs w:val="24"/>
        </w:rPr>
      </w:pPr>
    </w:p>
    <w:p w14:paraId="12239E58" w14:textId="77777777" w:rsidR="00374652" w:rsidRPr="00E739D6" w:rsidRDefault="00374652" w:rsidP="00374652">
      <w:pPr>
        <w:pStyle w:val="ListBullet2"/>
        <w:numPr>
          <w:ilvl w:val="0"/>
          <w:numId w:val="0"/>
        </w:num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AMX Controller playback devices:</w:t>
      </w:r>
    </w:p>
    <w:p w14:paraId="7B7E6132" w14:textId="77777777" w:rsidR="00374652" w:rsidRDefault="00374652" w:rsidP="00374652">
      <w:pPr>
        <w:pStyle w:val="ListBullet2"/>
        <w:numPr>
          <w:ilvl w:val="0"/>
          <w:numId w:val="0"/>
        </w:numPr>
        <w:spacing w:line="276" w:lineRule="auto"/>
        <w:ind w:left="643" w:hanging="360"/>
        <w:rPr>
          <w:sz w:val="24"/>
          <w:szCs w:val="24"/>
        </w:rPr>
      </w:pPr>
      <w:r>
        <w:rPr>
          <w:sz w:val="24"/>
          <w:szCs w:val="24"/>
        </w:rPr>
        <w:t xml:space="preserve">1x Mac Mini </w:t>
      </w:r>
    </w:p>
    <w:p w14:paraId="3A63A317" w14:textId="77777777" w:rsidR="00374652" w:rsidRDefault="00374652" w:rsidP="00374652">
      <w:pPr>
        <w:pStyle w:val="ListBullet2"/>
        <w:numPr>
          <w:ilvl w:val="0"/>
          <w:numId w:val="0"/>
        </w:numPr>
        <w:spacing w:line="276" w:lineRule="auto"/>
        <w:ind w:left="643" w:hanging="360"/>
        <w:rPr>
          <w:sz w:val="24"/>
          <w:szCs w:val="24"/>
        </w:rPr>
      </w:pPr>
      <w:r>
        <w:rPr>
          <w:sz w:val="24"/>
          <w:szCs w:val="24"/>
        </w:rPr>
        <w:t>1x Windows playback</w:t>
      </w:r>
    </w:p>
    <w:p w14:paraId="1B7480CD" w14:textId="77777777" w:rsidR="00374652" w:rsidRDefault="00374652" w:rsidP="00374652">
      <w:pPr>
        <w:pStyle w:val="ListBullet2"/>
        <w:numPr>
          <w:ilvl w:val="0"/>
          <w:numId w:val="0"/>
        </w:numPr>
        <w:spacing w:line="276" w:lineRule="auto"/>
        <w:ind w:left="643" w:hanging="360"/>
        <w:rPr>
          <w:sz w:val="24"/>
          <w:szCs w:val="24"/>
        </w:rPr>
      </w:pPr>
      <w:r>
        <w:rPr>
          <w:sz w:val="24"/>
          <w:szCs w:val="24"/>
        </w:rPr>
        <w:t>2x LUPA Media players</w:t>
      </w:r>
    </w:p>
    <w:p w14:paraId="5F7DEAF9" w14:textId="77777777" w:rsidR="00374652" w:rsidRDefault="00374652" w:rsidP="00374652">
      <w:pPr>
        <w:pStyle w:val="ListBullet2"/>
        <w:numPr>
          <w:ilvl w:val="0"/>
          <w:numId w:val="0"/>
        </w:numPr>
        <w:spacing w:line="276" w:lineRule="auto"/>
        <w:rPr>
          <w:b/>
          <w:sz w:val="24"/>
          <w:szCs w:val="24"/>
        </w:rPr>
      </w:pPr>
    </w:p>
    <w:p w14:paraId="7CAC3CA1" w14:textId="77777777" w:rsidR="00374652" w:rsidRDefault="00374652" w:rsidP="00374652">
      <w:pPr>
        <w:pStyle w:val="ListBullet2"/>
        <w:numPr>
          <w:ilvl w:val="0"/>
          <w:numId w:val="0"/>
        </w:numPr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Digital Gallery Inputs: </w:t>
      </w:r>
    </w:p>
    <w:p w14:paraId="769ED516" w14:textId="77777777" w:rsidR="00374652" w:rsidRDefault="00374652" w:rsidP="00374652">
      <w:pPr>
        <w:pStyle w:val="ListBullet2"/>
        <w:numPr>
          <w:ilvl w:val="0"/>
          <w:numId w:val="0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XLR input</w:t>
      </w:r>
    </w:p>
    <w:p w14:paraId="46619CB6" w14:textId="77777777" w:rsidR="00374652" w:rsidRDefault="00374652" w:rsidP="00374652">
      <w:pPr>
        <w:pStyle w:val="ListBullet2"/>
        <w:numPr>
          <w:ilvl w:val="0"/>
          <w:numId w:val="0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HDMI wall plate input</w:t>
      </w:r>
    </w:p>
    <w:p w14:paraId="29C5C55D" w14:textId="77777777" w:rsidR="00374652" w:rsidRPr="00D62799" w:rsidRDefault="00374652" w:rsidP="00374652">
      <w:pPr>
        <w:pStyle w:val="ListBullet2"/>
        <w:numPr>
          <w:ilvl w:val="0"/>
          <w:numId w:val="0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USB Input</w:t>
      </w:r>
    </w:p>
    <w:p w14:paraId="2331530F" w14:textId="77777777" w:rsidR="00374652" w:rsidRDefault="00374652" w:rsidP="00374652">
      <w:pPr>
        <w:pStyle w:val="ListBullet2"/>
        <w:numPr>
          <w:ilvl w:val="0"/>
          <w:numId w:val="0"/>
        </w:numPr>
        <w:spacing w:line="276" w:lineRule="auto"/>
        <w:rPr>
          <w:b/>
          <w:sz w:val="24"/>
          <w:szCs w:val="24"/>
        </w:rPr>
      </w:pPr>
    </w:p>
    <w:p w14:paraId="364C2ADC" w14:textId="77777777" w:rsidR="00374652" w:rsidRDefault="00374652" w:rsidP="00374652">
      <w:pPr>
        <w:pStyle w:val="ListBullet2"/>
        <w:numPr>
          <w:ilvl w:val="0"/>
          <w:numId w:val="0"/>
        </w:num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Media Output:</w:t>
      </w:r>
    </w:p>
    <w:p w14:paraId="23150D8B" w14:textId="77777777" w:rsidR="00374652" w:rsidRDefault="00374652" w:rsidP="00374652">
      <w:pPr>
        <w:pStyle w:val="ListBullet2"/>
        <w:numPr>
          <w:ilvl w:val="0"/>
          <w:numId w:val="0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Digital Video Wall (Left and Right Channels)</w:t>
      </w:r>
    </w:p>
    <w:p w14:paraId="79B55C3E" w14:textId="77777777" w:rsidR="00374652" w:rsidRPr="00D62799" w:rsidRDefault="00374652" w:rsidP="00374652">
      <w:pPr>
        <w:pStyle w:val="ListBullet2"/>
        <w:numPr>
          <w:ilvl w:val="0"/>
          <w:numId w:val="0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2x EPSON PA522U Projectors (16:10 Native Resolution)</w:t>
      </w:r>
    </w:p>
    <w:p w14:paraId="3DA0B30E" w14:textId="77777777" w:rsidR="00374652" w:rsidRDefault="00374652" w:rsidP="00374652">
      <w:pPr>
        <w:pStyle w:val="ListBullet2"/>
        <w:numPr>
          <w:ilvl w:val="0"/>
          <w:numId w:val="0"/>
        </w:numPr>
        <w:spacing w:line="276" w:lineRule="auto"/>
        <w:rPr>
          <w:sz w:val="24"/>
          <w:szCs w:val="24"/>
        </w:rPr>
      </w:pPr>
    </w:p>
    <w:p w14:paraId="5901F5BA" w14:textId="77777777" w:rsidR="00500FED" w:rsidRDefault="00500FED" w:rsidP="0037393C">
      <w:pPr>
        <w:pStyle w:val="ListBullet2"/>
        <w:numPr>
          <w:ilvl w:val="0"/>
          <w:numId w:val="0"/>
        </w:numPr>
        <w:spacing w:line="276" w:lineRule="auto"/>
        <w:ind w:left="643" w:hanging="360"/>
      </w:pPr>
    </w:p>
    <w:p w14:paraId="3B3CD203" w14:textId="77777777" w:rsidR="00500FED" w:rsidRDefault="00500FED" w:rsidP="0037393C">
      <w:pPr>
        <w:pStyle w:val="ListBullet2"/>
        <w:numPr>
          <w:ilvl w:val="0"/>
          <w:numId w:val="0"/>
        </w:numPr>
        <w:spacing w:line="276" w:lineRule="auto"/>
        <w:ind w:left="643" w:hanging="360"/>
      </w:pPr>
    </w:p>
    <w:p w14:paraId="27519715" w14:textId="77777777" w:rsidR="00500FED" w:rsidRDefault="00500FED" w:rsidP="0037393C">
      <w:pPr>
        <w:pStyle w:val="ListBullet2"/>
        <w:numPr>
          <w:ilvl w:val="0"/>
          <w:numId w:val="0"/>
        </w:numPr>
        <w:spacing w:line="276" w:lineRule="auto"/>
        <w:ind w:left="643" w:hanging="360"/>
      </w:pPr>
    </w:p>
    <w:p w14:paraId="001DB9E1" w14:textId="77777777" w:rsidR="00500FED" w:rsidRDefault="00500FED" w:rsidP="0037393C">
      <w:pPr>
        <w:pStyle w:val="ListBullet2"/>
        <w:numPr>
          <w:ilvl w:val="0"/>
          <w:numId w:val="0"/>
        </w:numPr>
        <w:spacing w:line="276" w:lineRule="auto"/>
        <w:ind w:left="643" w:hanging="360"/>
      </w:pPr>
    </w:p>
    <w:p w14:paraId="0F709787" w14:textId="77777777" w:rsidR="00500FED" w:rsidRDefault="00500FED" w:rsidP="0037393C">
      <w:pPr>
        <w:pStyle w:val="ListBullet2"/>
        <w:numPr>
          <w:ilvl w:val="0"/>
          <w:numId w:val="0"/>
        </w:numPr>
        <w:spacing w:line="276" w:lineRule="auto"/>
        <w:ind w:left="643" w:hanging="360"/>
      </w:pPr>
    </w:p>
    <w:p w14:paraId="6D71BEA7" w14:textId="77777777" w:rsidR="00500FED" w:rsidRDefault="00500FED" w:rsidP="0037393C">
      <w:pPr>
        <w:pStyle w:val="ListBullet2"/>
        <w:numPr>
          <w:ilvl w:val="0"/>
          <w:numId w:val="0"/>
        </w:numPr>
        <w:spacing w:line="276" w:lineRule="auto"/>
        <w:ind w:left="643" w:hanging="360"/>
      </w:pPr>
    </w:p>
    <w:p w14:paraId="3FAC061C" w14:textId="77777777" w:rsidR="00500FED" w:rsidRDefault="00500FED" w:rsidP="0037393C">
      <w:pPr>
        <w:pStyle w:val="ListBullet2"/>
        <w:numPr>
          <w:ilvl w:val="0"/>
          <w:numId w:val="0"/>
        </w:numPr>
        <w:spacing w:line="276" w:lineRule="auto"/>
        <w:ind w:left="643" w:hanging="360"/>
      </w:pPr>
    </w:p>
    <w:p w14:paraId="45732C60" w14:textId="77777777" w:rsidR="00500FED" w:rsidRDefault="00500FED" w:rsidP="0037393C">
      <w:pPr>
        <w:pStyle w:val="ListBullet2"/>
        <w:numPr>
          <w:ilvl w:val="0"/>
          <w:numId w:val="0"/>
        </w:numPr>
        <w:spacing w:line="276" w:lineRule="auto"/>
        <w:ind w:left="643" w:hanging="360"/>
      </w:pPr>
    </w:p>
    <w:p w14:paraId="6E7A2E4C" w14:textId="77777777" w:rsidR="00500FED" w:rsidRDefault="00500FED" w:rsidP="00374652">
      <w:pPr>
        <w:pStyle w:val="ListBullet2"/>
        <w:numPr>
          <w:ilvl w:val="0"/>
          <w:numId w:val="0"/>
        </w:numPr>
        <w:spacing w:line="276" w:lineRule="auto"/>
      </w:pPr>
    </w:p>
    <w:p w14:paraId="604F0821" w14:textId="77777777" w:rsidR="003B00EE" w:rsidRDefault="003B00EE" w:rsidP="0037393C">
      <w:pPr>
        <w:pStyle w:val="ListBullet2"/>
        <w:numPr>
          <w:ilvl w:val="0"/>
          <w:numId w:val="0"/>
        </w:numPr>
        <w:spacing w:line="276" w:lineRule="auto"/>
        <w:ind w:left="643" w:hanging="360"/>
      </w:pPr>
    </w:p>
    <w:p w14:paraId="52F7B0D4" w14:textId="77777777" w:rsidR="00D228AA" w:rsidRPr="0051019D" w:rsidRDefault="0051019D" w:rsidP="0051019D">
      <w:pPr>
        <w:pStyle w:val="ListBullet2"/>
        <w:numPr>
          <w:ilvl w:val="0"/>
          <w:numId w:val="0"/>
        </w:numPr>
        <w:spacing w:line="276" w:lineRule="auto"/>
        <w:rPr>
          <w:sz w:val="40"/>
          <w:szCs w:val="40"/>
        </w:rPr>
      </w:pPr>
      <w:r>
        <w:rPr>
          <w:noProof/>
          <w:lang w:eastAsia="en-AU"/>
        </w:rPr>
        <w:lastRenderedPageBreak/>
        <mc:AlternateContent>
          <mc:Choice Requires="wpg">
            <w:drawing>
              <wp:anchor distT="0" distB="0" distL="114300" distR="114300" simplePos="0" relativeHeight="251795968" behindDoc="0" locked="0" layoutInCell="1" allowOverlap="1" wp14:anchorId="320E645C" wp14:editId="6D2CE739">
                <wp:simplePos x="0" y="0"/>
                <wp:positionH relativeFrom="column">
                  <wp:posOffset>-359410</wp:posOffset>
                </wp:positionH>
                <wp:positionV relativeFrom="paragraph">
                  <wp:posOffset>8789670</wp:posOffset>
                </wp:positionV>
                <wp:extent cx="7429500" cy="1028700"/>
                <wp:effectExtent l="0" t="0" r="0" b="0"/>
                <wp:wrapNone/>
                <wp:docPr id="2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29500" cy="1028700"/>
                          <a:chOff x="81" y="15124"/>
                          <a:chExt cx="11700" cy="1620"/>
                        </a:xfrm>
                      </wpg:grpSpPr>
                      <wps:wsp>
                        <wps:cNvPr id="3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81" y="15124"/>
                            <a:ext cx="11700" cy="1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1059" y="15840"/>
                            <a:ext cx="5587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DF2598" w14:textId="77777777" w:rsidR="0051019D" w:rsidRDefault="0051019D" w:rsidP="0051019D">
                              <w:pPr>
                                <w:pStyle w:val="CBContactDetails"/>
                              </w:pPr>
                              <w:r>
                                <w:t xml:space="preserve">1a Marlborough Street, </w:t>
                              </w:r>
                              <w:r>
                                <w:rPr>
                                  <w:b/>
                                </w:rPr>
                                <w:t>Drummoyne</w:t>
                              </w:r>
                              <w:r>
                                <w:t xml:space="preserve"> NSW 2047</w:t>
                              </w:r>
                            </w:p>
                            <w:p w14:paraId="3AB2319A" w14:textId="77777777" w:rsidR="0051019D" w:rsidRDefault="0051019D" w:rsidP="0051019D">
                              <w:pPr>
                                <w:pStyle w:val="CBContactDetails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Tel</w:t>
                              </w:r>
                              <w:r>
                                <w:t xml:space="preserve"> 9911 6555  </w:t>
                              </w:r>
                              <w:r>
                                <w:rPr>
                                  <w:b/>
                                </w:rPr>
                                <w:t>Fax</w:t>
                              </w:r>
                              <w:r>
                                <w:t xml:space="preserve"> 9911 6550  </w:t>
                              </w:r>
                              <w:r>
                                <w:rPr>
                                  <w:b/>
                                </w:rPr>
                                <w:t>www.canadabay.nsw.gov.au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Line 65"/>
                        <wps:cNvCnPr/>
                        <wps:spPr bwMode="auto">
                          <a:xfrm>
                            <a:off x="1045" y="15400"/>
                            <a:ext cx="9735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" name="Picture 66" descr="CB_Logo[RGB]_A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92" y="15680"/>
                            <a:ext cx="3180" cy="7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C85BD5" id="Group 62" o:spid="_x0000_s1028" style="position:absolute;left:0;text-align:left;margin-left:-28.3pt;margin-top:692.1pt;width:585pt;height:81pt;z-index:251795968" coordorigin="81,15124" coordsize="11700,1620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">
                <v:rect id="Rectangle 63" o:spid="_x0000_s1029" style="position:absolute;left:81;top:15124;width:11700;height:16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4" o:spid="_x0000_s1030" type="#_x0000_t202" style="position:absolute;left:1059;top:15840;width:5587;height:7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" filled="f" stroked="f">
                  <v:textbox inset="0,0,0,0">
                    <w:txbxContent>
                      <w:p w:rsidR="0051019D" w:rsidRDefault="0051019D" w:rsidP="0051019D">
                        <w:pPr>
                          <w:pStyle w:val="CBContactDetails"/>
                        </w:pPr>
                        <w:r>
                          <w:t xml:space="preserve">1a Marlborough Street, </w:t>
                        </w:r>
                        <w:r>
                          <w:rPr>
                            <w:b/>
                          </w:rPr>
                          <w:t>Drummoyne</w:t>
                        </w:r>
                        <w:r>
                          <w:t xml:space="preserve"> NSW 2047</w:t>
                        </w:r>
                      </w:p>
                      <w:p w:rsidR="0051019D" w:rsidRDefault="0051019D" w:rsidP="0051019D">
                        <w:pPr>
                          <w:pStyle w:val="CBContactDetails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Tel</w:t>
                        </w:r>
                        <w:r>
                          <w:t xml:space="preserve"> 9911 6555  </w:t>
                        </w:r>
                        <w:r>
                          <w:rPr>
                            <w:b/>
                          </w:rPr>
                          <w:t>Fax</w:t>
                        </w:r>
                        <w:r>
                          <w:t xml:space="preserve"> 9911 6550  </w:t>
                        </w:r>
                        <w:r>
                          <w:rPr>
                            <w:b/>
                          </w:rPr>
                          <w:t>www.canadabay.nsw.gov.au</w:t>
                        </w:r>
                      </w:p>
                    </w:txbxContent>
                  </v:textbox>
                </v:shape>
                <v:line id="Line 65" o:spid="_x0000_s1031" style="position:absolute;visibility:visible;mso-wrap-style:square" from="1045,15400" to="10780,1540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" strokeweight=".2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6" o:spid="_x0000_s1032" type="#_x0000_t75" alt="CB_Logo[RGB]_A4" style="position:absolute;left:7592;top:15680;width:3180;height:74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">
                  <v:imagedata r:id="rId14" o:title="CB_Logo[RGB]_A4"/>
                </v:shape>
              </v:group>
            </w:pict>
          </mc:Fallback>
        </mc:AlternateContent>
      </w:r>
      <w:r>
        <w:rPr>
          <w:noProof/>
          <w:lang w:eastAsia="en-AU"/>
        </w:rPr>
        <w:drawing>
          <wp:anchor distT="0" distB="0" distL="114300" distR="114300" simplePos="0" relativeHeight="251706880" behindDoc="1" locked="0" layoutInCell="1" allowOverlap="1" wp14:anchorId="6EAF72AF" wp14:editId="5BCFA2E0">
            <wp:simplePos x="0" y="0"/>
            <wp:positionH relativeFrom="column">
              <wp:posOffset>68580</wp:posOffset>
            </wp:positionH>
            <wp:positionV relativeFrom="paragraph">
              <wp:posOffset>337185</wp:posOffset>
            </wp:positionV>
            <wp:extent cx="5937885" cy="4309110"/>
            <wp:effectExtent l="0" t="0" r="5715" b="0"/>
            <wp:wrapTight wrapText="bothSides">
              <wp:wrapPolygon edited="0">
                <wp:start x="0" y="0"/>
                <wp:lineTo x="0" y="21517"/>
                <wp:lineTo x="21575" y="21517"/>
                <wp:lineTo x="21575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DG_gallery.jp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37"/>
                    <a:stretch/>
                  </pic:blipFill>
                  <pic:spPr bwMode="auto">
                    <a:xfrm>
                      <a:off x="0" y="0"/>
                      <a:ext cx="5937885" cy="43091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4652">
        <w:rPr>
          <w:noProof/>
          <w:sz w:val="40"/>
          <w:szCs w:val="40"/>
        </w:rPr>
        <w:drawing>
          <wp:anchor distT="0" distB="0" distL="114300" distR="114300" simplePos="0" relativeHeight="251713024" behindDoc="1" locked="0" layoutInCell="1" allowOverlap="1" wp14:anchorId="47A85C97" wp14:editId="20F4F84E">
            <wp:simplePos x="0" y="0"/>
            <wp:positionH relativeFrom="column">
              <wp:posOffset>143510</wp:posOffset>
            </wp:positionH>
            <wp:positionV relativeFrom="paragraph">
              <wp:posOffset>4780579</wp:posOffset>
            </wp:positionV>
            <wp:extent cx="5937885" cy="4453890"/>
            <wp:effectExtent l="0" t="0" r="5715" b="3810"/>
            <wp:wrapTight wrapText="bothSides">
              <wp:wrapPolygon edited="0">
                <wp:start x="0" y="0"/>
                <wp:lineTo x="0" y="21557"/>
                <wp:lineTo x="21575" y="21557"/>
                <wp:lineTo x="21575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dg_projections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7885" cy="4453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4652">
        <w:rPr>
          <w:sz w:val="40"/>
          <w:szCs w:val="40"/>
        </w:rPr>
        <w:t>Floorplan</w:t>
      </w:r>
      <w:r w:rsidR="00FB7AE5">
        <w:rPr>
          <w:sz w:val="40"/>
          <w:szCs w:val="40"/>
        </w:rPr>
        <w:t>:</w:t>
      </w:r>
      <w:r w:rsidRPr="0051019D">
        <w:rPr>
          <w:noProof/>
          <w:lang w:eastAsia="en-AU"/>
        </w:rPr>
        <w:t xml:space="preserve"> </w:t>
      </w:r>
      <w:bookmarkEnd w:id="7"/>
    </w:p>
    <w:sectPr w:rsidR="00D228AA" w:rsidRPr="0051019D" w:rsidSect="00281EA7">
      <w:pgSz w:w="11899" w:h="16838"/>
      <w:pgMar w:top="1134" w:right="984" w:bottom="284" w:left="1134" w:header="709" w:footer="284" w:gutter="0"/>
      <w:cols w:space="708" w:equalWidth="0">
        <w:col w:w="9852" w:space="7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226B36" w14:textId="77777777" w:rsidR="006D06BD" w:rsidRDefault="006D06BD">
      <w:r>
        <w:separator/>
      </w:r>
    </w:p>
  </w:endnote>
  <w:endnote w:type="continuationSeparator" w:id="0">
    <w:p w14:paraId="3860E7F0" w14:textId="77777777" w:rsidR="006D06BD" w:rsidRDefault="006D0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Neue-Roman">
    <w:altName w:val="Courier"/>
    <w:panose1 w:val="020B0604020202020204"/>
    <w:charset w:val="4D"/>
    <w:family w:val="auto"/>
    <w:notTrueType/>
    <w:pitch w:val="default"/>
    <w:sig w:usb0="03000000" w:usb1="00000000" w:usb2="00000000" w:usb3="00000000" w:csb0="00000001" w:csb1="00000000"/>
  </w:font>
  <w:font w:name="Times-Roman">
    <w:panose1 w:val="00000500000000020000"/>
    <w:charset w:val="00"/>
    <w:family w:val="auto"/>
    <w:notTrueType/>
    <w:pitch w:val="variable"/>
    <w:sig w:usb0="E00002FF" w:usb1="5000205A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,Bold">
    <w:altName w:val="Arial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18731" w14:textId="77777777" w:rsidR="003C4E28" w:rsidRDefault="007E2F3A" w:rsidP="003C4E28">
    <w:pPr>
      <w:pStyle w:val="Footer"/>
      <w:tabs>
        <w:tab w:val="right" w:pos="9540"/>
      </w:tabs>
      <w:rPr>
        <w:rFonts w:ascii="Arial" w:hAnsi="Arial"/>
        <w:sz w:val="16"/>
        <w:szCs w:val="16"/>
      </w:rPr>
    </w:pPr>
    <w:r w:rsidRPr="00A91FF3">
      <w:rPr>
        <w:rFonts w:ascii="Arial" w:hAnsi="Arial"/>
        <w:sz w:val="16"/>
        <w:szCs w:val="16"/>
      </w:rPr>
      <w:tab/>
    </w:r>
    <w:r w:rsidRPr="00A91FF3">
      <w:rPr>
        <w:rFonts w:ascii="Arial" w:hAnsi="Arial"/>
        <w:sz w:val="16"/>
        <w:szCs w:val="16"/>
      </w:rPr>
      <w:tab/>
    </w:r>
    <w:r w:rsidRPr="00A91FF3">
      <w:rPr>
        <w:rFonts w:ascii="Arial" w:hAnsi="Arial"/>
        <w:sz w:val="16"/>
        <w:szCs w:val="16"/>
      </w:rPr>
      <w:tab/>
      <w:t xml:space="preserve">Page </w:t>
    </w:r>
    <w:r w:rsidRPr="00A91FF3">
      <w:rPr>
        <w:sz w:val="16"/>
        <w:szCs w:val="16"/>
      </w:rPr>
      <w:fldChar w:fldCharType="begin"/>
    </w:r>
    <w:r w:rsidRPr="00A91FF3">
      <w:rPr>
        <w:rFonts w:ascii="Arial" w:hAnsi="Arial"/>
        <w:sz w:val="16"/>
        <w:szCs w:val="16"/>
      </w:rPr>
      <w:instrText xml:space="preserve"> PAGE </w:instrText>
    </w:r>
    <w:r w:rsidRPr="00A91FF3">
      <w:rPr>
        <w:sz w:val="16"/>
        <w:szCs w:val="16"/>
      </w:rPr>
      <w:fldChar w:fldCharType="separate"/>
    </w:r>
    <w:r w:rsidR="00911343">
      <w:rPr>
        <w:rFonts w:ascii="Arial" w:hAnsi="Arial"/>
        <w:noProof/>
        <w:sz w:val="16"/>
        <w:szCs w:val="16"/>
      </w:rPr>
      <w:t>4</w:t>
    </w:r>
    <w:r w:rsidRPr="00A91FF3">
      <w:rPr>
        <w:sz w:val="16"/>
        <w:szCs w:val="16"/>
      </w:rPr>
      <w:fldChar w:fldCharType="end"/>
    </w:r>
    <w:r w:rsidRPr="00A91FF3">
      <w:rPr>
        <w:rFonts w:ascii="Arial" w:hAnsi="Arial"/>
        <w:sz w:val="16"/>
        <w:szCs w:val="16"/>
      </w:rPr>
      <w:t xml:space="preserve"> of </w:t>
    </w:r>
    <w:r w:rsidRPr="00A91FF3">
      <w:rPr>
        <w:sz w:val="16"/>
        <w:szCs w:val="16"/>
      </w:rPr>
      <w:fldChar w:fldCharType="begin"/>
    </w:r>
    <w:r w:rsidRPr="00A91FF3">
      <w:rPr>
        <w:rFonts w:ascii="Arial" w:hAnsi="Arial"/>
        <w:sz w:val="16"/>
        <w:szCs w:val="16"/>
      </w:rPr>
      <w:instrText xml:space="preserve"> NUMPAGES </w:instrText>
    </w:r>
    <w:r w:rsidRPr="00A91FF3">
      <w:rPr>
        <w:sz w:val="16"/>
        <w:szCs w:val="16"/>
      </w:rPr>
      <w:fldChar w:fldCharType="separate"/>
    </w:r>
    <w:r w:rsidR="00911343">
      <w:rPr>
        <w:rFonts w:ascii="Arial" w:hAnsi="Arial"/>
        <w:noProof/>
        <w:sz w:val="16"/>
        <w:szCs w:val="16"/>
      </w:rPr>
      <w:t>4</w:t>
    </w:r>
    <w:r w:rsidRPr="00A91FF3">
      <w:rPr>
        <w:sz w:val="16"/>
        <w:szCs w:val="16"/>
      </w:rPr>
      <w:fldChar w:fldCharType="end"/>
    </w:r>
  </w:p>
  <w:p w14:paraId="06BC43B0" w14:textId="77777777" w:rsidR="007E2F3A" w:rsidRPr="00281EA7" w:rsidRDefault="007E2F3A" w:rsidP="00281EA7">
    <w:pPr>
      <w:pStyle w:val="Footer"/>
      <w:tabs>
        <w:tab w:val="clear" w:pos="4320"/>
        <w:tab w:val="clear" w:pos="8640"/>
        <w:tab w:val="right" w:pos="9781"/>
      </w:tabs>
      <w:rPr>
        <w:rFonts w:ascii="Arial" w:hAnsi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3B2CA2" w14:textId="77777777" w:rsidR="006D06BD" w:rsidRDefault="006D06BD">
      <w:r>
        <w:separator/>
      </w:r>
    </w:p>
  </w:footnote>
  <w:footnote w:type="continuationSeparator" w:id="0">
    <w:p w14:paraId="7FAE7473" w14:textId="77777777" w:rsidR="006D06BD" w:rsidRDefault="006D06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75D50" w14:textId="77777777" w:rsidR="007E2F3A" w:rsidRPr="00A91FF3" w:rsidRDefault="00ED2793" w:rsidP="00281EA7">
    <w:pPr>
      <w:pStyle w:val="Header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Artist</w:t>
    </w:r>
    <w:r w:rsidR="00B64D30">
      <w:rPr>
        <w:rFonts w:ascii="Arial" w:hAnsi="Arial"/>
        <w:sz w:val="16"/>
        <w:szCs w:val="16"/>
      </w:rPr>
      <w:t xml:space="preserve"> Brief – The Digital Gallery,</w:t>
    </w:r>
    <w:r w:rsidR="006E607C">
      <w:rPr>
        <w:rFonts w:ascii="Arial" w:hAnsi="Arial"/>
        <w:sz w:val="16"/>
        <w:szCs w:val="16"/>
      </w:rPr>
      <w:t xml:space="preserve"> </w:t>
    </w:r>
    <w:r w:rsidR="00B64D30">
      <w:rPr>
        <w:rFonts w:ascii="Arial" w:hAnsi="Arial"/>
        <w:sz w:val="16"/>
        <w:szCs w:val="16"/>
      </w:rPr>
      <w:t xml:space="preserve">The </w:t>
    </w:r>
    <w:r w:rsidR="006E607C">
      <w:rPr>
        <w:rFonts w:ascii="Arial" w:hAnsi="Arial"/>
        <w:sz w:val="16"/>
        <w:szCs w:val="16"/>
      </w:rPr>
      <w:t>Learning Space</w:t>
    </w:r>
    <w:r w:rsidR="00B64D30">
      <w:rPr>
        <w:rFonts w:ascii="Arial" w:hAnsi="Arial"/>
        <w:sz w:val="16"/>
        <w:szCs w:val="16"/>
      </w:rPr>
      <w:t>, Rhodes</w:t>
    </w:r>
  </w:p>
  <w:p w14:paraId="0BE3944B" w14:textId="77777777" w:rsidR="007E2F3A" w:rsidRDefault="007E2F3A" w:rsidP="00281E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9B0C839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4130CF9"/>
    <w:multiLevelType w:val="hybridMultilevel"/>
    <w:tmpl w:val="7B5E5166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258D4"/>
    <w:multiLevelType w:val="hybridMultilevel"/>
    <w:tmpl w:val="081A21C4"/>
    <w:lvl w:ilvl="0" w:tplc="0C090005">
      <w:start w:val="1"/>
      <w:numFmt w:val="bullet"/>
      <w:lvlText w:val=""/>
      <w:lvlJc w:val="left"/>
      <w:pPr>
        <w:tabs>
          <w:tab w:val="num" w:pos="1120"/>
        </w:tabs>
        <w:ind w:left="1120" w:firstLine="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418"/>
        </w:tabs>
        <w:ind w:left="241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138"/>
        </w:tabs>
        <w:ind w:left="313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858"/>
        </w:tabs>
        <w:ind w:left="385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578"/>
        </w:tabs>
        <w:ind w:left="457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298"/>
        </w:tabs>
        <w:ind w:left="529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018"/>
        </w:tabs>
        <w:ind w:left="601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738"/>
        </w:tabs>
        <w:ind w:left="673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458"/>
        </w:tabs>
        <w:ind w:left="7458" w:hanging="360"/>
      </w:pPr>
      <w:rPr>
        <w:rFonts w:ascii="Wingdings" w:hAnsi="Wingdings" w:hint="default"/>
      </w:rPr>
    </w:lvl>
  </w:abstractNum>
  <w:abstractNum w:abstractNumId="3" w15:restartNumberingAfterBreak="0">
    <w:nsid w:val="0BD33EE8"/>
    <w:multiLevelType w:val="hybridMultilevel"/>
    <w:tmpl w:val="F2DC74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B66EF"/>
    <w:multiLevelType w:val="hybridMultilevel"/>
    <w:tmpl w:val="7826E89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264E13"/>
    <w:multiLevelType w:val="hybridMultilevel"/>
    <w:tmpl w:val="24345E02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4F76AD"/>
    <w:multiLevelType w:val="hybridMultilevel"/>
    <w:tmpl w:val="3B6E3CA6"/>
    <w:lvl w:ilvl="0" w:tplc="42F4EC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D30BFE"/>
    <w:multiLevelType w:val="hybridMultilevel"/>
    <w:tmpl w:val="A59E09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5134A6"/>
    <w:multiLevelType w:val="hybridMultilevel"/>
    <w:tmpl w:val="24CCE9AC"/>
    <w:lvl w:ilvl="0" w:tplc="FC6427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C06B0B"/>
    <w:multiLevelType w:val="hybridMultilevel"/>
    <w:tmpl w:val="A43402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881FB1"/>
    <w:multiLevelType w:val="hybridMultilevel"/>
    <w:tmpl w:val="444C86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E4382C">
      <w:numFmt w:val="bullet"/>
      <w:lvlText w:val="-"/>
      <w:lvlJc w:val="left"/>
      <w:pPr>
        <w:ind w:left="1440" w:hanging="360"/>
      </w:pPr>
      <w:rPr>
        <w:rFonts w:ascii="Arial" w:eastAsia="Times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710C76"/>
    <w:multiLevelType w:val="hybridMultilevel"/>
    <w:tmpl w:val="5C0EE3D0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E45557"/>
    <w:multiLevelType w:val="hybridMultilevel"/>
    <w:tmpl w:val="6EF6457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0104D30"/>
    <w:multiLevelType w:val="hybridMultilevel"/>
    <w:tmpl w:val="C736DCE8"/>
    <w:lvl w:ilvl="0" w:tplc="00010409">
      <w:start w:val="1"/>
      <w:numFmt w:val="bullet"/>
      <w:lvlText w:val=""/>
      <w:lvlJc w:val="left"/>
      <w:pPr>
        <w:tabs>
          <w:tab w:val="num" w:pos="2135"/>
        </w:tabs>
        <w:ind w:left="213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2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3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0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55" w:hanging="360"/>
      </w:pPr>
      <w:rPr>
        <w:rFonts w:ascii="Wingdings" w:hAnsi="Wingdings" w:hint="default"/>
      </w:rPr>
    </w:lvl>
  </w:abstractNum>
  <w:abstractNum w:abstractNumId="14" w15:restartNumberingAfterBreak="0">
    <w:nsid w:val="20300EE0"/>
    <w:multiLevelType w:val="hybridMultilevel"/>
    <w:tmpl w:val="D4C8AFA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5311EA"/>
    <w:multiLevelType w:val="hybridMultilevel"/>
    <w:tmpl w:val="5CA80450"/>
    <w:lvl w:ilvl="0" w:tplc="EC6CAC10">
      <w:start w:val="1"/>
      <w:numFmt w:val="lowerLetter"/>
      <w:lvlText w:val="%1)"/>
      <w:lvlJc w:val="left"/>
      <w:pPr>
        <w:ind w:left="924" w:hanging="56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117EA"/>
    <w:multiLevelType w:val="hybridMultilevel"/>
    <w:tmpl w:val="66C617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BC6A97"/>
    <w:multiLevelType w:val="hybridMultilevel"/>
    <w:tmpl w:val="E7E01C6A"/>
    <w:lvl w:ilvl="0" w:tplc="0C090005">
      <w:start w:val="1"/>
      <w:numFmt w:val="bullet"/>
      <w:lvlText w:val=""/>
      <w:lvlJc w:val="left"/>
      <w:pPr>
        <w:tabs>
          <w:tab w:val="num" w:pos="1120"/>
        </w:tabs>
        <w:ind w:left="1120" w:firstLine="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418"/>
        </w:tabs>
        <w:ind w:left="241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138"/>
        </w:tabs>
        <w:ind w:left="313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858"/>
        </w:tabs>
        <w:ind w:left="385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578"/>
        </w:tabs>
        <w:ind w:left="457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298"/>
        </w:tabs>
        <w:ind w:left="529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018"/>
        </w:tabs>
        <w:ind w:left="601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738"/>
        </w:tabs>
        <w:ind w:left="673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458"/>
        </w:tabs>
        <w:ind w:left="7458" w:hanging="360"/>
      </w:pPr>
      <w:rPr>
        <w:rFonts w:ascii="Wingdings" w:hAnsi="Wingdings" w:hint="default"/>
      </w:rPr>
    </w:lvl>
  </w:abstractNum>
  <w:abstractNum w:abstractNumId="18" w15:restartNumberingAfterBreak="0">
    <w:nsid w:val="40776809"/>
    <w:multiLevelType w:val="hybridMultilevel"/>
    <w:tmpl w:val="CACC9D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922666"/>
    <w:multiLevelType w:val="hybridMultilevel"/>
    <w:tmpl w:val="8F146C98"/>
    <w:lvl w:ilvl="0" w:tplc="0C09000F">
      <w:start w:val="1"/>
      <w:numFmt w:val="decimal"/>
      <w:lvlText w:val="%1."/>
      <w:lvlJc w:val="left"/>
      <w:pPr>
        <w:tabs>
          <w:tab w:val="num" w:pos="2135"/>
        </w:tabs>
        <w:ind w:left="2135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32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3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0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55" w:hanging="360"/>
      </w:pPr>
      <w:rPr>
        <w:rFonts w:ascii="Wingdings" w:hAnsi="Wingdings" w:hint="default"/>
      </w:rPr>
    </w:lvl>
  </w:abstractNum>
  <w:abstractNum w:abstractNumId="20" w15:restartNumberingAfterBreak="0">
    <w:nsid w:val="440961E5"/>
    <w:multiLevelType w:val="hybridMultilevel"/>
    <w:tmpl w:val="B9CE943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54E0443"/>
    <w:multiLevelType w:val="hybridMultilevel"/>
    <w:tmpl w:val="3558D4B6"/>
    <w:lvl w:ilvl="0" w:tplc="0C090005">
      <w:start w:val="1"/>
      <w:numFmt w:val="bullet"/>
      <w:lvlText w:val=""/>
      <w:lvlJc w:val="left"/>
      <w:pPr>
        <w:tabs>
          <w:tab w:val="num" w:pos="1120"/>
        </w:tabs>
        <w:ind w:left="1120" w:firstLine="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418"/>
        </w:tabs>
        <w:ind w:left="241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138"/>
        </w:tabs>
        <w:ind w:left="313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858"/>
        </w:tabs>
        <w:ind w:left="385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578"/>
        </w:tabs>
        <w:ind w:left="457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298"/>
        </w:tabs>
        <w:ind w:left="529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018"/>
        </w:tabs>
        <w:ind w:left="601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738"/>
        </w:tabs>
        <w:ind w:left="673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458"/>
        </w:tabs>
        <w:ind w:left="7458" w:hanging="360"/>
      </w:pPr>
      <w:rPr>
        <w:rFonts w:ascii="Wingdings" w:hAnsi="Wingdings" w:hint="default"/>
      </w:rPr>
    </w:lvl>
  </w:abstractNum>
  <w:abstractNum w:abstractNumId="22" w15:restartNumberingAfterBreak="0">
    <w:nsid w:val="45E471F0"/>
    <w:multiLevelType w:val="hybridMultilevel"/>
    <w:tmpl w:val="839EB13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1D27FA"/>
    <w:multiLevelType w:val="hybridMultilevel"/>
    <w:tmpl w:val="D5B2CB7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4B7BF4"/>
    <w:multiLevelType w:val="hybridMultilevel"/>
    <w:tmpl w:val="33DA89CC"/>
    <w:lvl w:ilvl="0" w:tplc="0C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B3C7CF2"/>
    <w:multiLevelType w:val="hybridMultilevel"/>
    <w:tmpl w:val="40C2A9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A81D57"/>
    <w:multiLevelType w:val="hybridMultilevel"/>
    <w:tmpl w:val="30C8ECDC"/>
    <w:lvl w:ilvl="0" w:tplc="E41EEA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357AE9"/>
    <w:multiLevelType w:val="hybridMultilevel"/>
    <w:tmpl w:val="210623CC"/>
    <w:lvl w:ilvl="0" w:tplc="0C090001">
      <w:start w:val="1"/>
      <w:numFmt w:val="bullet"/>
      <w:lvlText w:val=""/>
      <w:lvlJc w:val="left"/>
      <w:pPr>
        <w:tabs>
          <w:tab w:val="num" w:pos="2135"/>
        </w:tabs>
        <w:ind w:left="213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2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3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0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55" w:hanging="360"/>
      </w:pPr>
      <w:rPr>
        <w:rFonts w:ascii="Wingdings" w:hAnsi="Wingdings" w:hint="default"/>
      </w:rPr>
    </w:lvl>
  </w:abstractNum>
  <w:abstractNum w:abstractNumId="28" w15:restartNumberingAfterBreak="0">
    <w:nsid w:val="548D76A8"/>
    <w:multiLevelType w:val="hybridMultilevel"/>
    <w:tmpl w:val="C4A6C2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9156E0"/>
    <w:multiLevelType w:val="hybridMultilevel"/>
    <w:tmpl w:val="3DFC6082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886F19"/>
    <w:multiLevelType w:val="hybridMultilevel"/>
    <w:tmpl w:val="B964D76E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1A6457"/>
    <w:multiLevelType w:val="hybridMultilevel"/>
    <w:tmpl w:val="59B04FE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C61D91"/>
    <w:multiLevelType w:val="hybridMultilevel"/>
    <w:tmpl w:val="F67A5B9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2C50D2"/>
    <w:multiLevelType w:val="hybridMultilevel"/>
    <w:tmpl w:val="A29E03BC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34" w15:restartNumberingAfterBreak="0">
    <w:nsid w:val="5FCE396B"/>
    <w:multiLevelType w:val="hybridMultilevel"/>
    <w:tmpl w:val="09F2C6AC"/>
    <w:lvl w:ilvl="0" w:tplc="3E861A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B96804"/>
    <w:multiLevelType w:val="hybridMultilevel"/>
    <w:tmpl w:val="7F90457C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CD5ECE"/>
    <w:multiLevelType w:val="hybridMultilevel"/>
    <w:tmpl w:val="ADCAB558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E772D8"/>
    <w:multiLevelType w:val="hybridMultilevel"/>
    <w:tmpl w:val="2F648840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304352"/>
    <w:multiLevelType w:val="hybridMultilevel"/>
    <w:tmpl w:val="C25AAD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610924"/>
    <w:multiLevelType w:val="hybridMultilevel"/>
    <w:tmpl w:val="C1623EAC"/>
    <w:lvl w:ilvl="0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0B777E6"/>
    <w:multiLevelType w:val="hybridMultilevel"/>
    <w:tmpl w:val="F05CA25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1656FB7"/>
    <w:multiLevelType w:val="hybridMultilevel"/>
    <w:tmpl w:val="2B0E211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395453"/>
    <w:multiLevelType w:val="hybridMultilevel"/>
    <w:tmpl w:val="72F0C4CC"/>
    <w:lvl w:ilvl="0" w:tplc="0C090005">
      <w:start w:val="1"/>
      <w:numFmt w:val="bullet"/>
      <w:lvlText w:val=""/>
      <w:lvlJc w:val="left"/>
      <w:pPr>
        <w:tabs>
          <w:tab w:val="num" w:pos="1120"/>
        </w:tabs>
        <w:ind w:left="1120" w:firstLine="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418"/>
        </w:tabs>
        <w:ind w:left="241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138"/>
        </w:tabs>
        <w:ind w:left="313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858"/>
        </w:tabs>
        <w:ind w:left="385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578"/>
        </w:tabs>
        <w:ind w:left="457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298"/>
        </w:tabs>
        <w:ind w:left="529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018"/>
        </w:tabs>
        <w:ind w:left="601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738"/>
        </w:tabs>
        <w:ind w:left="673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458"/>
        </w:tabs>
        <w:ind w:left="7458" w:hanging="360"/>
      </w:pPr>
      <w:rPr>
        <w:rFonts w:ascii="Wingdings" w:hAnsi="Wingdings" w:hint="default"/>
      </w:rPr>
    </w:lvl>
  </w:abstractNum>
  <w:abstractNum w:abstractNumId="43" w15:restartNumberingAfterBreak="0">
    <w:nsid w:val="79EE02FF"/>
    <w:multiLevelType w:val="hybridMultilevel"/>
    <w:tmpl w:val="C032B78A"/>
    <w:lvl w:ilvl="0" w:tplc="42F4EC0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BF124E"/>
    <w:multiLevelType w:val="hybridMultilevel"/>
    <w:tmpl w:val="E89A20A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737832"/>
    <w:multiLevelType w:val="hybridMultilevel"/>
    <w:tmpl w:val="B022BB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0"/>
  </w:num>
  <w:num w:numId="3">
    <w:abstractNumId w:val="14"/>
  </w:num>
  <w:num w:numId="4">
    <w:abstractNumId w:val="29"/>
  </w:num>
  <w:num w:numId="5">
    <w:abstractNumId w:val="35"/>
  </w:num>
  <w:num w:numId="6">
    <w:abstractNumId w:val="31"/>
  </w:num>
  <w:num w:numId="7">
    <w:abstractNumId w:val="24"/>
  </w:num>
  <w:num w:numId="8">
    <w:abstractNumId w:val="36"/>
  </w:num>
  <w:num w:numId="9">
    <w:abstractNumId w:val="20"/>
  </w:num>
  <w:num w:numId="10">
    <w:abstractNumId w:val="1"/>
  </w:num>
  <w:num w:numId="11">
    <w:abstractNumId w:val="11"/>
  </w:num>
  <w:num w:numId="12">
    <w:abstractNumId w:val="5"/>
  </w:num>
  <w:num w:numId="13">
    <w:abstractNumId w:val="30"/>
  </w:num>
  <w:num w:numId="14">
    <w:abstractNumId w:val="13"/>
  </w:num>
  <w:num w:numId="15">
    <w:abstractNumId w:val="37"/>
  </w:num>
  <w:num w:numId="16">
    <w:abstractNumId w:val="21"/>
  </w:num>
  <w:num w:numId="17">
    <w:abstractNumId w:val="17"/>
  </w:num>
  <w:num w:numId="18">
    <w:abstractNumId w:val="2"/>
  </w:num>
  <w:num w:numId="19">
    <w:abstractNumId w:val="42"/>
  </w:num>
  <w:num w:numId="20">
    <w:abstractNumId w:val="39"/>
  </w:num>
  <w:num w:numId="21">
    <w:abstractNumId w:val="32"/>
  </w:num>
  <w:num w:numId="22">
    <w:abstractNumId w:val="34"/>
  </w:num>
  <w:num w:numId="23">
    <w:abstractNumId w:val="26"/>
  </w:num>
  <w:num w:numId="24">
    <w:abstractNumId w:val="8"/>
  </w:num>
  <w:num w:numId="25">
    <w:abstractNumId w:val="40"/>
  </w:num>
  <w:num w:numId="26">
    <w:abstractNumId w:val="12"/>
  </w:num>
  <w:num w:numId="27">
    <w:abstractNumId w:val="6"/>
  </w:num>
  <w:num w:numId="28">
    <w:abstractNumId w:val="19"/>
  </w:num>
  <w:num w:numId="29">
    <w:abstractNumId w:val="27"/>
  </w:num>
  <w:num w:numId="30">
    <w:abstractNumId w:val="44"/>
  </w:num>
  <w:num w:numId="31">
    <w:abstractNumId w:val="43"/>
  </w:num>
  <w:num w:numId="32">
    <w:abstractNumId w:val="9"/>
  </w:num>
  <w:num w:numId="33">
    <w:abstractNumId w:val="38"/>
  </w:num>
  <w:num w:numId="34">
    <w:abstractNumId w:val="10"/>
  </w:num>
  <w:num w:numId="35">
    <w:abstractNumId w:val="18"/>
  </w:num>
  <w:num w:numId="36">
    <w:abstractNumId w:val="25"/>
  </w:num>
  <w:num w:numId="37">
    <w:abstractNumId w:val="16"/>
  </w:num>
  <w:num w:numId="38">
    <w:abstractNumId w:val="4"/>
  </w:num>
  <w:num w:numId="39">
    <w:abstractNumId w:val="45"/>
  </w:num>
  <w:num w:numId="40">
    <w:abstractNumId w:val="28"/>
  </w:num>
  <w:num w:numId="41">
    <w:abstractNumId w:val="3"/>
  </w:num>
  <w:num w:numId="42">
    <w:abstractNumId w:val="7"/>
  </w:num>
  <w:num w:numId="43">
    <w:abstractNumId w:val="41"/>
  </w:num>
  <w:num w:numId="44">
    <w:abstractNumId w:val="22"/>
  </w:num>
  <w:num w:numId="45">
    <w:abstractNumId w:val="15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#00b0ca" stroke="f">
      <v:fill color="#00b0ca"/>
      <v:stroke on="f"/>
      <v:shadow color="black" opacity="49151f" offset=".74833mm,.74833mm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70C"/>
    <w:rsid w:val="00002A6E"/>
    <w:rsid w:val="00010570"/>
    <w:rsid w:val="00011A71"/>
    <w:rsid w:val="000145AD"/>
    <w:rsid w:val="00017B18"/>
    <w:rsid w:val="0004198F"/>
    <w:rsid w:val="0004470F"/>
    <w:rsid w:val="000541E2"/>
    <w:rsid w:val="0005640C"/>
    <w:rsid w:val="00057D17"/>
    <w:rsid w:val="00063946"/>
    <w:rsid w:val="00067641"/>
    <w:rsid w:val="00083448"/>
    <w:rsid w:val="0008458D"/>
    <w:rsid w:val="00092CA4"/>
    <w:rsid w:val="000B0A4E"/>
    <w:rsid w:val="000B1D68"/>
    <w:rsid w:val="000B2A25"/>
    <w:rsid w:val="000B4350"/>
    <w:rsid w:val="000B4649"/>
    <w:rsid w:val="000C6FFD"/>
    <w:rsid w:val="000D030C"/>
    <w:rsid w:val="000D4DE3"/>
    <w:rsid w:val="000E35B7"/>
    <w:rsid w:val="000E57F1"/>
    <w:rsid w:val="000F3FF6"/>
    <w:rsid w:val="000F4114"/>
    <w:rsid w:val="00114337"/>
    <w:rsid w:val="001270D2"/>
    <w:rsid w:val="00146700"/>
    <w:rsid w:val="00170834"/>
    <w:rsid w:val="00172524"/>
    <w:rsid w:val="00174DF3"/>
    <w:rsid w:val="00182EA7"/>
    <w:rsid w:val="00184AED"/>
    <w:rsid w:val="00185A92"/>
    <w:rsid w:val="00186897"/>
    <w:rsid w:val="00186CAE"/>
    <w:rsid w:val="00191DED"/>
    <w:rsid w:val="001973C9"/>
    <w:rsid w:val="001A0572"/>
    <w:rsid w:val="001A576E"/>
    <w:rsid w:val="001C1FA2"/>
    <w:rsid w:val="001C42F9"/>
    <w:rsid w:val="001D058F"/>
    <w:rsid w:val="002103CA"/>
    <w:rsid w:val="0021444E"/>
    <w:rsid w:val="00214B87"/>
    <w:rsid w:val="0021655F"/>
    <w:rsid w:val="00216AF1"/>
    <w:rsid w:val="00216DF1"/>
    <w:rsid w:val="002216D7"/>
    <w:rsid w:val="00224683"/>
    <w:rsid w:val="002250FF"/>
    <w:rsid w:val="00226148"/>
    <w:rsid w:val="002328A7"/>
    <w:rsid w:val="002611E0"/>
    <w:rsid w:val="00261C27"/>
    <w:rsid w:val="002714DD"/>
    <w:rsid w:val="00273DDF"/>
    <w:rsid w:val="00281EA7"/>
    <w:rsid w:val="00281FE6"/>
    <w:rsid w:val="002A5C4C"/>
    <w:rsid w:val="002B7C69"/>
    <w:rsid w:val="002C0A60"/>
    <w:rsid w:val="002C43CF"/>
    <w:rsid w:val="002C6449"/>
    <w:rsid w:val="002D674E"/>
    <w:rsid w:val="002D7ABD"/>
    <w:rsid w:val="002E106B"/>
    <w:rsid w:val="002E4354"/>
    <w:rsid w:val="002E5F5E"/>
    <w:rsid w:val="002F6481"/>
    <w:rsid w:val="0030433B"/>
    <w:rsid w:val="003118F1"/>
    <w:rsid w:val="003229CC"/>
    <w:rsid w:val="00333722"/>
    <w:rsid w:val="00334585"/>
    <w:rsid w:val="003533AF"/>
    <w:rsid w:val="00353EB9"/>
    <w:rsid w:val="003614A1"/>
    <w:rsid w:val="00370C9E"/>
    <w:rsid w:val="0037247F"/>
    <w:rsid w:val="0037393C"/>
    <w:rsid w:val="00374652"/>
    <w:rsid w:val="003811A5"/>
    <w:rsid w:val="0038124D"/>
    <w:rsid w:val="003A61BE"/>
    <w:rsid w:val="003A7B01"/>
    <w:rsid w:val="003B00EE"/>
    <w:rsid w:val="003C4E28"/>
    <w:rsid w:val="003D0971"/>
    <w:rsid w:val="003E5119"/>
    <w:rsid w:val="003F34DA"/>
    <w:rsid w:val="003F698D"/>
    <w:rsid w:val="004019D4"/>
    <w:rsid w:val="00411558"/>
    <w:rsid w:val="00426F4E"/>
    <w:rsid w:val="00442A9C"/>
    <w:rsid w:val="00443AFA"/>
    <w:rsid w:val="00456400"/>
    <w:rsid w:val="00456509"/>
    <w:rsid w:val="00466F17"/>
    <w:rsid w:val="00480440"/>
    <w:rsid w:val="00482BD3"/>
    <w:rsid w:val="0049441B"/>
    <w:rsid w:val="004968BF"/>
    <w:rsid w:val="004A15FB"/>
    <w:rsid w:val="004A20E1"/>
    <w:rsid w:val="004E3272"/>
    <w:rsid w:val="004E6F6F"/>
    <w:rsid w:val="00500FED"/>
    <w:rsid w:val="00503D00"/>
    <w:rsid w:val="0051019D"/>
    <w:rsid w:val="00523017"/>
    <w:rsid w:val="00531ACC"/>
    <w:rsid w:val="00535E55"/>
    <w:rsid w:val="0054104C"/>
    <w:rsid w:val="00542332"/>
    <w:rsid w:val="00547552"/>
    <w:rsid w:val="00547ACA"/>
    <w:rsid w:val="00555A42"/>
    <w:rsid w:val="0057177D"/>
    <w:rsid w:val="00573E57"/>
    <w:rsid w:val="00574965"/>
    <w:rsid w:val="00577510"/>
    <w:rsid w:val="00581C4E"/>
    <w:rsid w:val="005849DF"/>
    <w:rsid w:val="00586CC5"/>
    <w:rsid w:val="00592017"/>
    <w:rsid w:val="005A1FD4"/>
    <w:rsid w:val="005A4B17"/>
    <w:rsid w:val="005A5D3D"/>
    <w:rsid w:val="005A6BBC"/>
    <w:rsid w:val="005C0FE3"/>
    <w:rsid w:val="005D0CFA"/>
    <w:rsid w:val="005D3B88"/>
    <w:rsid w:val="005D4A12"/>
    <w:rsid w:val="005D58C6"/>
    <w:rsid w:val="005D5BBC"/>
    <w:rsid w:val="005D6B9E"/>
    <w:rsid w:val="005D708F"/>
    <w:rsid w:val="005F0D12"/>
    <w:rsid w:val="005F2D49"/>
    <w:rsid w:val="00600942"/>
    <w:rsid w:val="00612977"/>
    <w:rsid w:val="00615429"/>
    <w:rsid w:val="006168AD"/>
    <w:rsid w:val="0063303E"/>
    <w:rsid w:val="00637C26"/>
    <w:rsid w:val="00641B53"/>
    <w:rsid w:val="006453B5"/>
    <w:rsid w:val="00665A07"/>
    <w:rsid w:val="00674B63"/>
    <w:rsid w:val="00677F7D"/>
    <w:rsid w:val="006828C4"/>
    <w:rsid w:val="0068583A"/>
    <w:rsid w:val="00694401"/>
    <w:rsid w:val="00694972"/>
    <w:rsid w:val="006A49F6"/>
    <w:rsid w:val="006A5C78"/>
    <w:rsid w:val="006A604E"/>
    <w:rsid w:val="006B04A8"/>
    <w:rsid w:val="006B79AC"/>
    <w:rsid w:val="006C09F5"/>
    <w:rsid w:val="006D06BD"/>
    <w:rsid w:val="006D292A"/>
    <w:rsid w:val="006D3D69"/>
    <w:rsid w:val="006E607C"/>
    <w:rsid w:val="006F5B4E"/>
    <w:rsid w:val="0071168D"/>
    <w:rsid w:val="00711A8E"/>
    <w:rsid w:val="00716971"/>
    <w:rsid w:val="00720F74"/>
    <w:rsid w:val="00742EFA"/>
    <w:rsid w:val="0075526B"/>
    <w:rsid w:val="007578C6"/>
    <w:rsid w:val="00761BE8"/>
    <w:rsid w:val="007766CA"/>
    <w:rsid w:val="00781CFD"/>
    <w:rsid w:val="00782F46"/>
    <w:rsid w:val="00794ACF"/>
    <w:rsid w:val="007A389E"/>
    <w:rsid w:val="007B78A2"/>
    <w:rsid w:val="007C5EE1"/>
    <w:rsid w:val="007C6888"/>
    <w:rsid w:val="007C6E52"/>
    <w:rsid w:val="007C7F00"/>
    <w:rsid w:val="007D4152"/>
    <w:rsid w:val="007D6FD9"/>
    <w:rsid w:val="007E2F3A"/>
    <w:rsid w:val="007E6C54"/>
    <w:rsid w:val="0081186C"/>
    <w:rsid w:val="00824114"/>
    <w:rsid w:val="00824276"/>
    <w:rsid w:val="00826BB3"/>
    <w:rsid w:val="00841C6F"/>
    <w:rsid w:val="00850F12"/>
    <w:rsid w:val="0085400E"/>
    <w:rsid w:val="0085678A"/>
    <w:rsid w:val="00864F59"/>
    <w:rsid w:val="008805C6"/>
    <w:rsid w:val="008840AD"/>
    <w:rsid w:val="00887C70"/>
    <w:rsid w:val="00890006"/>
    <w:rsid w:val="008A7972"/>
    <w:rsid w:val="008B04BB"/>
    <w:rsid w:val="008B201B"/>
    <w:rsid w:val="008B3182"/>
    <w:rsid w:val="008C4B39"/>
    <w:rsid w:val="008D23D8"/>
    <w:rsid w:val="008E3381"/>
    <w:rsid w:val="008E4E58"/>
    <w:rsid w:val="008F429A"/>
    <w:rsid w:val="00900625"/>
    <w:rsid w:val="00911343"/>
    <w:rsid w:val="00913AC8"/>
    <w:rsid w:val="00916715"/>
    <w:rsid w:val="00924F33"/>
    <w:rsid w:val="00932374"/>
    <w:rsid w:val="009422C6"/>
    <w:rsid w:val="00950F17"/>
    <w:rsid w:val="00952040"/>
    <w:rsid w:val="00953A7F"/>
    <w:rsid w:val="0095630B"/>
    <w:rsid w:val="00956A9A"/>
    <w:rsid w:val="0095759D"/>
    <w:rsid w:val="0096407E"/>
    <w:rsid w:val="00972B83"/>
    <w:rsid w:val="009768A6"/>
    <w:rsid w:val="00980879"/>
    <w:rsid w:val="0098166D"/>
    <w:rsid w:val="0098170C"/>
    <w:rsid w:val="00982922"/>
    <w:rsid w:val="00984DDF"/>
    <w:rsid w:val="00986C4C"/>
    <w:rsid w:val="00993AB2"/>
    <w:rsid w:val="009963A2"/>
    <w:rsid w:val="00996869"/>
    <w:rsid w:val="009A4366"/>
    <w:rsid w:val="009B5072"/>
    <w:rsid w:val="009B6501"/>
    <w:rsid w:val="009D504D"/>
    <w:rsid w:val="009E342D"/>
    <w:rsid w:val="009F0452"/>
    <w:rsid w:val="009F4AFF"/>
    <w:rsid w:val="00A1265B"/>
    <w:rsid w:val="00A228B6"/>
    <w:rsid w:val="00A36F76"/>
    <w:rsid w:val="00A47815"/>
    <w:rsid w:val="00A538B0"/>
    <w:rsid w:val="00A6293B"/>
    <w:rsid w:val="00A76CA1"/>
    <w:rsid w:val="00A81D2C"/>
    <w:rsid w:val="00A8313A"/>
    <w:rsid w:val="00A832EE"/>
    <w:rsid w:val="00A8427B"/>
    <w:rsid w:val="00A9769F"/>
    <w:rsid w:val="00AB1023"/>
    <w:rsid w:val="00AB123A"/>
    <w:rsid w:val="00AC6AC4"/>
    <w:rsid w:val="00AE3276"/>
    <w:rsid w:val="00AF62B6"/>
    <w:rsid w:val="00AF73F2"/>
    <w:rsid w:val="00B00072"/>
    <w:rsid w:val="00B04224"/>
    <w:rsid w:val="00B04CE2"/>
    <w:rsid w:val="00B241DC"/>
    <w:rsid w:val="00B26FC2"/>
    <w:rsid w:val="00B32C85"/>
    <w:rsid w:val="00B5716A"/>
    <w:rsid w:val="00B57DBF"/>
    <w:rsid w:val="00B6388B"/>
    <w:rsid w:val="00B64D30"/>
    <w:rsid w:val="00B84B2D"/>
    <w:rsid w:val="00B92D0B"/>
    <w:rsid w:val="00BA4668"/>
    <w:rsid w:val="00BB6927"/>
    <w:rsid w:val="00BB6FF9"/>
    <w:rsid w:val="00BD4537"/>
    <w:rsid w:val="00BD49CB"/>
    <w:rsid w:val="00BE1016"/>
    <w:rsid w:val="00BE752A"/>
    <w:rsid w:val="00C02BC7"/>
    <w:rsid w:val="00C043F6"/>
    <w:rsid w:val="00C07BA8"/>
    <w:rsid w:val="00C1195E"/>
    <w:rsid w:val="00C14B3E"/>
    <w:rsid w:val="00C22E9B"/>
    <w:rsid w:val="00C27E7E"/>
    <w:rsid w:val="00C51B8D"/>
    <w:rsid w:val="00C56C01"/>
    <w:rsid w:val="00C61B92"/>
    <w:rsid w:val="00C72668"/>
    <w:rsid w:val="00C73B96"/>
    <w:rsid w:val="00C82987"/>
    <w:rsid w:val="00C97468"/>
    <w:rsid w:val="00CA60E2"/>
    <w:rsid w:val="00CA62AD"/>
    <w:rsid w:val="00CB3B55"/>
    <w:rsid w:val="00CB7757"/>
    <w:rsid w:val="00CC2649"/>
    <w:rsid w:val="00CC29A6"/>
    <w:rsid w:val="00CC4F32"/>
    <w:rsid w:val="00CD0E41"/>
    <w:rsid w:val="00CD61F9"/>
    <w:rsid w:val="00CE061D"/>
    <w:rsid w:val="00CE28AD"/>
    <w:rsid w:val="00CF0ED9"/>
    <w:rsid w:val="00CF6C42"/>
    <w:rsid w:val="00D003C3"/>
    <w:rsid w:val="00D20EEE"/>
    <w:rsid w:val="00D21CF1"/>
    <w:rsid w:val="00D228AA"/>
    <w:rsid w:val="00D234DF"/>
    <w:rsid w:val="00D26AD0"/>
    <w:rsid w:val="00D4128C"/>
    <w:rsid w:val="00D574B6"/>
    <w:rsid w:val="00D62799"/>
    <w:rsid w:val="00D63BE7"/>
    <w:rsid w:val="00D703C6"/>
    <w:rsid w:val="00D8421F"/>
    <w:rsid w:val="00D946C6"/>
    <w:rsid w:val="00D94B6E"/>
    <w:rsid w:val="00D959A8"/>
    <w:rsid w:val="00DA4DD9"/>
    <w:rsid w:val="00DB4D23"/>
    <w:rsid w:val="00DC11F2"/>
    <w:rsid w:val="00DC2B71"/>
    <w:rsid w:val="00DC4EC8"/>
    <w:rsid w:val="00DC7945"/>
    <w:rsid w:val="00DD76D3"/>
    <w:rsid w:val="00DE02C0"/>
    <w:rsid w:val="00DF65EB"/>
    <w:rsid w:val="00E0034A"/>
    <w:rsid w:val="00E03B7E"/>
    <w:rsid w:val="00E1067A"/>
    <w:rsid w:val="00E14F63"/>
    <w:rsid w:val="00E22814"/>
    <w:rsid w:val="00E22E4E"/>
    <w:rsid w:val="00E278F1"/>
    <w:rsid w:val="00E30398"/>
    <w:rsid w:val="00E45B9D"/>
    <w:rsid w:val="00E542A9"/>
    <w:rsid w:val="00E54B3B"/>
    <w:rsid w:val="00E64678"/>
    <w:rsid w:val="00E64BE6"/>
    <w:rsid w:val="00E655E4"/>
    <w:rsid w:val="00E71D48"/>
    <w:rsid w:val="00E739D6"/>
    <w:rsid w:val="00E82C49"/>
    <w:rsid w:val="00E86E13"/>
    <w:rsid w:val="00E96121"/>
    <w:rsid w:val="00EA6685"/>
    <w:rsid w:val="00EB2B75"/>
    <w:rsid w:val="00EC10B7"/>
    <w:rsid w:val="00EC2341"/>
    <w:rsid w:val="00EC2DAC"/>
    <w:rsid w:val="00EC76C5"/>
    <w:rsid w:val="00EC774A"/>
    <w:rsid w:val="00ED2793"/>
    <w:rsid w:val="00EE69E8"/>
    <w:rsid w:val="00EF2D48"/>
    <w:rsid w:val="00EF2FCD"/>
    <w:rsid w:val="00F06259"/>
    <w:rsid w:val="00F131AF"/>
    <w:rsid w:val="00F16C5E"/>
    <w:rsid w:val="00F17160"/>
    <w:rsid w:val="00F23738"/>
    <w:rsid w:val="00F2541A"/>
    <w:rsid w:val="00F2765E"/>
    <w:rsid w:val="00F37091"/>
    <w:rsid w:val="00F42EDB"/>
    <w:rsid w:val="00F43F6B"/>
    <w:rsid w:val="00F4768B"/>
    <w:rsid w:val="00F52BD5"/>
    <w:rsid w:val="00F65CA4"/>
    <w:rsid w:val="00F73A9A"/>
    <w:rsid w:val="00F759B6"/>
    <w:rsid w:val="00F81276"/>
    <w:rsid w:val="00F903E6"/>
    <w:rsid w:val="00F92E1E"/>
    <w:rsid w:val="00FA4D78"/>
    <w:rsid w:val="00FB07CE"/>
    <w:rsid w:val="00FB7AE5"/>
    <w:rsid w:val="00FC736B"/>
    <w:rsid w:val="00FE0582"/>
    <w:rsid w:val="00FE2EFB"/>
    <w:rsid w:val="00FE2FAA"/>
    <w:rsid w:val="00FF1204"/>
    <w:rsid w:val="00FF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00b0ca" stroke="f">
      <v:fill color="#00b0ca"/>
      <v:stroke on="f"/>
      <v:shadow color="black" opacity="49151f" offset=".74833mm,.74833mm"/>
    </o:shapedefaults>
    <o:shapelayout v:ext="edit">
      <o:idmap v:ext="edit" data="1"/>
    </o:shapelayout>
  </w:shapeDefaults>
  <w:doNotEmbedSmartTags/>
  <w:decimalSymbol w:val="."/>
  <w:listSeparator w:val=","/>
  <w14:docId w14:val="48DB444B"/>
  <w15:docId w15:val="{309445B6-591B-D040-A6DF-D5057F2B7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" w:eastAsia="Times" w:hAnsi="Courier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Times" w:hAnsi="Times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Helvetica Neue" w:hAnsi="Helvetica Neue"/>
      <w:color w:val="003C69"/>
      <w:sz w:val="36"/>
    </w:rPr>
  </w:style>
  <w:style w:type="paragraph" w:styleId="Heading2">
    <w:name w:val="heading 2"/>
    <w:basedOn w:val="Normal"/>
    <w:next w:val="Normal"/>
    <w:qFormat/>
    <w:rsid w:val="00D228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228A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pPr>
      <w:widowControl w:val="0"/>
      <w:suppressAutoHyphens/>
      <w:autoSpaceDE w:val="0"/>
      <w:autoSpaceDN w:val="0"/>
      <w:adjustRightInd w:val="0"/>
      <w:spacing w:after="57" w:line="260" w:lineRule="atLeast"/>
      <w:textAlignment w:val="center"/>
    </w:pPr>
    <w:rPr>
      <w:rFonts w:ascii="HelveticaNeue-Roman" w:eastAsia="Times New Roman" w:hAnsi="HelveticaNeue-Roman"/>
      <w:color w:val="000000"/>
      <w:sz w:val="18"/>
      <w:lang w:val="en-US"/>
    </w:rPr>
  </w:style>
  <w:style w:type="paragraph" w:styleId="BodyText">
    <w:name w:val="Body Text"/>
    <w:basedOn w:val="Normal"/>
    <w:rPr>
      <w:rFonts w:ascii="Helvetica Neue" w:hAnsi="Helvetica Neue"/>
      <w:color w:val="FFFFFF"/>
      <w:sz w:val="40"/>
    </w:rPr>
  </w:style>
  <w:style w:type="paragraph" w:customStyle="1" w:styleId="CBHeading">
    <w:name w:val="CB Heading"/>
    <w:next w:val="Normal"/>
    <w:rsid w:val="00875942"/>
    <w:pPr>
      <w:spacing w:before="200" w:after="20" w:line="340" w:lineRule="exact"/>
    </w:pPr>
    <w:rPr>
      <w:rFonts w:ascii="Arial" w:hAnsi="Arial"/>
      <w:color w:val="0075BF"/>
      <w:sz w:val="28"/>
      <w:lang w:eastAsia="en-US"/>
    </w:rPr>
  </w:style>
  <w:style w:type="paragraph" w:customStyle="1" w:styleId="CBIntroParagraph">
    <w:name w:val="CB Intro Paragraph"/>
    <w:rsid w:val="00EF652B"/>
    <w:pPr>
      <w:spacing w:after="80" w:line="360" w:lineRule="exact"/>
    </w:pPr>
    <w:rPr>
      <w:rFonts w:ascii="Arial" w:hAnsi="Arial"/>
      <w:b/>
      <w:color w:val="0075BF"/>
      <w:sz w:val="24"/>
      <w:lang w:eastAsia="en-US"/>
    </w:rPr>
  </w:style>
  <w:style w:type="paragraph" w:customStyle="1" w:styleId="CBBodyText">
    <w:name w:val="CB Body Text"/>
    <w:rsid w:val="00EF652B"/>
    <w:pPr>
      <w:spacing w:before="40" w:line="280" w:lineRule="exact"/>
    </w:pPr>
    <w:rPr>
      <w:rFonts w:ascii="Arial" w:hAnsi="Arial"/>
      <w:sz w:val="18"/>
      <w:lang w:eastAsia="en-US"/>
    </w:rPr>
  </w:style>
  <w:style w:type="paragraph" w:customStyle="1" w:styleId="BasicParagraph">
    <w:name w:val="[Basic Paragraph]"/>
    <w:basedOn w:val="Normal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/>
      <w:color w:val="000000"/>
      <w:lang w:val="en-US"/>
    </w:rPr>
  </w:style>
  <w:style w:type="paragraph" w:styleId="FootnoteText">
    <w:name w:val="footnote text"/>
    <w:basedOn w:val="Normal"/>
  </w:style>
  <w:style w:type="paragraph" w:customStyle="1" w:styleId="CBContactDetails">
    <w:name w:val="CB Contact Details"/>
    <w:rsid w:val="00875942"/>
    <w:pPr>
      <w:spacing w:line="280" w:lineRule="exact"/>
    </w:pPr>
    <w:rPr>
      <w:rFonts w:ascii="Arial" w:hAnsi="Arial"/>
      <w:sz w:val="19"/>
      <w:lang w:eastAsia="en-US"/>
    </w:rPr>
  </w:style>
  <w:style w:type="paragraph" w:customStyle="1" w:styleId="CBSquareHeading">
    <w:name w:val="CB Square Heading"/>
    <w:rsid w:val="00875942"/>
    <w:pPr>
      <w:spacing w:line="440" w:lineRule="exact"/>
    </w:pPr>
    <w:rPr>
      <w:rFonts w:ascii="Arial" w:hAnsi="Arial"/>
      <w:color w:val="FFFFFF"/>
      <w:sz w:val="40"/>
      <w:lang w:eastAsia="en-US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AdoptionDateStyle">
    <w:name w:val="Adoption Date Style"/>
    <w:basedOn w:val="Normal"/>
    <w:rsid w:val="0098170C"/>
    <w:pPr>
      <w:shd w:val="clear" w:color="auto" w:fill="FFFFFF"/>
      <w:spacing w:before="38"/>
      <w:jc w:val="right"/>
    </w:pPr>
    <w:rPr>
      <w:rFonts w:ascii="Century Gothic" w:eastAsia="Times New Roman" w:hAnsi="Century Gothic"/>
      <w:color w:val="3C6DB2"/>
      <w:spacing w:val="-1"/>
      <w:sz w:val="22"/>
      <w:lang w:eastAsia="en-AU"/>
    </w:rPr>
  </w:style>
  <w:style w:type="paragraph" w:styleId="BodyTextIndent">
    <w:name w:val="Body Text Indent"/>
    <w:basedOn w:val="Normal"/>
    <w:link w:val="BodyTextIndentChar"/>
    <w:rsid w:val="00D228AA"/>
    <w:pPr>
      <w:spacing w:before="60" w:after="120"/>
      <w:ind w:left="283"/>
      <w:jc w:val="both"/>
    </w:pPr>
    <w:rPr>
      <w:rFonts w:ascii="Arial" w:eastAsia="Times New Roman" w:hAnsi="Arial" w:cs="Arial"/>
      <w:sz w:val="22"/>
    </w:rPr>
  </w:style>
  <w:style w:type="paragraph" w:customStyle="1" w:styleId="CBHeading2">
    <w:name w:val="CB Heading 2"/>
    <w:rsid w:val="00875942"/>
    <w:pPr>
      <w:spacing w:before="200" w:after="20" w:line="280" w:lineRule="exact"/>
    </w:pPr>
    <w:rPr>
      <w:rFonts w:ascii="Arial" w:hAnsi="Arial"/>
      <w:color w:val="0075BF"/>
      <w:sz w:val="22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D228AA"/>
    <w:rPr>
      <w:rFonts w:ascii="Arial" w:hAnsi="Arial" w:cs="Arial"/>
      <w:sz w:val="22"/>
      <w:lang w:val="en-AU" w:eastAsia="en-US" w:bidi="ar-SA"/>
    </w:rPr>
  </w:style>
  <w:style w:type="paragraph" w:styleId="ListBullet2">
    <w:name w:val="List Bullet 2"/>
    <w:basedOn w:val="Normal"/>
    <w:rsid w:val="00D228AA"/>
    <w:pPr>
      <w:numPr>
        <w:numId w:val="2"/>
      </w:numPr>
      <w:spacing w:before="60" w:after="60"/>
      <w:jc w:val="both"/>
    </w:pPr>
    <w:rPr>
      <w:rFonts w:ascii="Arial" w:eastAsia="Times New Roman" w:hAnsi="Arial" w:cs="Arial"/>
      <w:sz w:val="22"/>
    </w:rPr>
  </w:style>
  <w:style w:type="paragraph" w:styleId="Caption">
    <w:name w:val="caption"/>
    <w:basedOn w:val="Normal"/>
    <w:next w:val="Normal"/>
    <w:qFormat/>
    <w:rsid w:val="00D228AA"/>
    <w:pPr>
      <w:spacing w:before="60" w:after="60"/>
      <w:jc w:val="both"/>
    </w:pPr>
    <w:rPr>
      <w:rFonts w:ascii="Arial" w:eastAsia="Times New Roman" w:hAnsi="Arial" w:cs="Arial"/>
      <w:b/>
      <w:bCs/>
      <w:sz w:val="20"/>
    </w:rPr>
  </w:style>
  <w:style w:type="paragraph" w:styleId="NormalWeb">
    <w:name w:val="Normal (Web)"/>
    <w:basedOn w:val="Normal"/>
    <w:rsid w:val="00D228AA"/>
    <w:pPr>
      <w:spacing w:before="100" w:beforeAutospacing="1" w:after="288"/>
    </w:pPr>
    <w:rPr>
      <w:rFonts w:ascii="Times New Roman" w:eastAsia="Times New Roman" w:hAnsi="Times New Roman"/>
      <w:szCs w:val="24"/>
      <w:lang w:eastAsia="en-AU"/>
    </w:rPr>
  </w:style>
  <w:style w:type="character" w:styleId="Hyperlink">
    <w:name w:val="Hyperlink"/>
    <w:basedOn w:val="DefaultParagraphFont"/>
    <w:rsid w:val="008E4E58"/>
    <w:rPr>
      <w:color w:val="0000FF"/>
      <w:u w:val="single"/>
    </w:rPr>
  </w:style>
  <w:style w:type="character" w:styleId="Emphasis">
    <w:name w:val="Emphasis"/>
    <w:basedOn w:val="DefaultParagraphFont"/>
    <w:qFormat/>
    <w:rsid w:val="005849DF"/>
    <w:rPr>
      <w:i/>
      <w:iCs/>
    </w:rPr>
  </w:style>
  <w:style w:type="paragraph" w:styleId="TOC1">
    <w:name w:val="toc 1"/>
    <w:basedOn w:val="Normal"/>
    <w:next w:val="Normal"/>
    <w:autoRedefine/>
    <w:semiHidden/>
    <w:rsid w:val="001D058F"/>
    <w:pPr>
      <w:spacing w:beforeLines="30" w:afterLines="30"/>
    </w:pPr>
    <w:rPr>
      <w:rFonts w:ascii="Arial" w:hAnsi="Arial"/>
      <w:b/>
      <w:sz w:val="20"/>
    </w:rPr>
  </w:style>
  <w:style w:type="paragraph" w:styleId="TOC2">
    <w:name w:val="toc 2"/>
    <w:basedOn w:val="Normal"/>
    <w:next w:val="Normal"/>
    <w:autoRedefine/>
    <w:semiHidden/>
    <w:rsid w:val="001D058F"/>
    <w:pPr>
      <w:spacing w:beforeLines="30" w:afterLines="30"/>
      <w:ind w:left="245"/>
    </w:pPr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semiHidden/>
    <w:rsid w:val="00956A9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49441B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9563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95630B"/>
    <w:rPr>
      <w:rFonts w:ascii="Arial" w:eastAsia="Calibri" w:hAnsi="Arial" w:cs="Arial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B2B75"/>
    <w:rPr>
      <w:b/>
      <w:bCs/>
    </w:rPr>
  </w:style>
  <w:style w:type="character" w:styleId="FollowedHyperlink">
    <w:name w:val="FollowedHyperlink"/>
    <w:basedOn w:val="DefaultParagraphFont"/>
    <w:rsid w:val="007C5EE1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D20EEE"/>
    <w:rPr>
      <w:rFonts w:ascii="Times" w:hAnsi="Times"/>
      <w:sz w:val="24"/>
      <w:lang w:eastAsia="en-US"/>
    </w:rPr>
  </w:style>
  <w:style w:type="character" w:styleId="CommentReference">
    <w:name w:val="annotation reference"/>
    <w:basedOn w:val="DefaultParagraphFont"/>
    <w:rsid w:val="00D959A8"/>
    <w:rPr>
      <w:sz w:val="16"/>
      <w:szCs w:val="16"/>
    </w:rPr>
  </w:style>
  <w:style w:type="paragraph" w:styleId="CommentText">
    <w:name w:val="annotation text"/>
    <w:basedOn w:val="Normal"/>
    <w:link w:val="CommentTextChar"/>
    <w:rsid w:val="00D959A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959A8"/>
    <w:rPr>
      <w:rFonts w:ascii="Times" w:hAnsi="Times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959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959A8"/>
    <w:rPr>
      <w:rFonts w:ascii="Times" w:hAnsi="Times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58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anadabay.nsw.gov.au/link.aspx?id=4676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anadabay.nsw.gov.au/link.aspx?id=397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g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284C8-8368-8845-BE1E-389977EF8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992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Bis</vt:lpstr>
    </vt:vector>
  </TitlesOfParts>
  <Company>coyne and co.design</Company>
  <LinksUpToDate>false</LinksUpToDate>
  <CharactersWithSpaces>6636</CharactersWithSpaces>
  <SharedDoc>false</SharedDoc>
  <HLinks>
    <vt:vector size="12" baseType="variant">
      <vt:variant>
        <vt:i4>4980772</vt:i4>
      </vt:variant>
      <vt:variant>
        <vt:i4>3</vt:i4>
      </vt:variant>
      <vt:variant>
        <vt:i4>0</vt:i4>
      </vt:variant>
      <vt:variant>
        <vt:i4>5</vt:i4>
      </vt:variant>
      <vt:variant>
        <vt:lpwstr>mailto:angela.pasqua@canadabay.nsw.gov.au</vt:lpwstr>
      </vt:variant>
      <vt:variant>
        <vt:lpwstr/>
      </vt:variant>
      <vt:variant>
        <vt:i4>2031639</vt:i4>
      </vt:variant>
      <vt:variant>
        <vt:i4>0</vt:i4>
      </vt:variant>
      <vt:variant>
        <vt:i4>0</vt:i4>
      </vt:variant>
      <vt:variant>
        <vt:i4>5</vt:i4>
      </vt:variant>
      <vt:variant>
        <vt:lpwstr>http://www.canadabay.nsw.gov.au/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Bis</dc:title>
  <dc:creator>Kate Coyne</dc:creator>
  <cp:lastModifiedBy>Vaughan O'Connor</cp:lastModifiedBy>
  <cp:revision>2</cp:revision>
  <cp:lastPrinted>2019-03-26T09:51:00Z</cp:lastPrinted>
  <dcterms:created xsi:type="dcterms:W3CDTF">2021-01-15T03:28:00Z</dcterms:created>
  <dcterms:modified xsi:type="dcterms:W3CDTF">2021-01-15T03:28:00Z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Precis">
    <vt:lpwstr>CB_A4 Long Document_Comm</vt:lpwstr>
  </property>
  <property fmtid="{D5CDD505-2E9C-101B-9397-08002B2CF9AE}" pid="3" name="DWDocClass">
    <vt:lpwstr>TplateW</vt:lpwstr>
  </property>
  <property fmtid="{D5CDD505-2E9C-101B-9397-08002B2CF9AE}" pid="4" name="DWDocType">
    <vt:lpwstr>Template</vt:lpwstr>
  </property>
  <property fmtid="{D5CDD505-2E9C-101B-9397-08002B2CF9AE}" pid="5" name="DWDocAuthor">
    <vt:lpwstr/>
  </property>
  <property fmtid="{D5CDD505-2E9C-101B-9397-08002B2CF9AE}" pid="6" name="DWDocNo">
    <vt:i4>23990053</vt:i4>
  </property>
  <property fmtid="{D5CDD505-2E9C-101B-9397-08002B2CF9AE}" pid="7" name="DWDocSetID">
    <vt:i4>1944797</vt:i4>
  </property>
  <property fmtid="{D5CDD505-2E9C-101B-9397-08002B2CF9AE}" pid="8" name="DWDocVersion">
    <vt:i4>1</vt:i4>
  </property>
  <property fmtid="{D5CDD505-2E9C-101B-9397-08002B2CF9AE}" pid="9" name="DWDocClassId">
    <vt:lpwstr/>
  </property>
</Properties>
</file>